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1EC" w:rsidRDefault="005201EC" w:rsidP="003B0646">
      <w:pPr>
        <w:spacing w:line="0" w:lineRule="atLeast"/>
        <w:ind w:firstLine="0"/>
        <w:jc w:val="center"/>
        <w:rPr>
          <w:sz w:val="24"/>
          <w:szCs w:val="24"/>
        </w:rPr>
      </w:pPr>
      <w:r>
        <w:rPr>
          <w:noProof/>
        </w:rPr>
        <w:drawing>
          <wp:anchor distT="0" distB="0" distL="114300" distR="114300" simplePos="0" relativeHeight="251658240" behindDoc="1" locked="0" layoutInCell="1" allowOverlap="1">
            <wp:simplePos x="0" y="0"/>
            <wp:positionH relativeFrom="column">
              <wp:posOffset>2167890</wp:posOffset>
            </wp:positionH>
            <wp:positionV relativeFrom="paragraph">
              <wp:posOffset>-62865</wp:posOffset>
            </wp:positionV>
            <wp:extent cx="1219200" cy="1104900"/>
            <wp:effectExtent l="19050" t="0" r="0" b="0"/>
            <wp:wrapThrough wrapText="bothSides">
              <wp:wrapPolygon edited="0">
                <wp:start x="-338" y="0"/>
                <wp:lineTo x="-338" y="21228"/>
                <wp:lineTo x="21600" y="21228"/>
                <wp:lineTo x="21600" y="0"/>
                <wp:lineTo x="-338" y="0"/>
              </wp:wrapPolygon>
            </wp:wrapThrough>
            <wp:docPr id="2" name="Рисунок 2" descr="нукутски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укутский район"/>
                    <pic:cNvPicPr>
                      <a:picLocks noChangeAspect="1" noChangeArrowheads="1"/>
                    </pic:cNvPicPr>
                  </pic:nvPicPr>
                  <pic:blipFill>
                    <a:blip r:embed="rId8" cstate="print"/>
                    <a:srcRect/>
                    <a:stretch>
                      <a:fillRect/>
                    </a:stretch>
                  </pic:blipFill>
                  <pic:spPr bwMode="auto">
                    <a:xfrm>
                      <a:off x="0" y="0"/>
                      <a:ext cx="1219200" cy="1104900"/>
                    </a:xfrm>
                    <a:prstGeom prst="rect">
                      <a:avLst/>
                    </a:prstGeom>
                    <a:noFill/>
                  </pic:spPr>
                </pic:pic>
              </a:graphicData>
            </a:graphic>
          </wp:anchor>
        </w:drawing>
      </w:r>
    </w:p>
    <w:p w:rsidR="005201EC" w:rsidRDefault="005201EC" w:rsidP="003B0646">
      <w:pPr>
        <w:spacing w:line="0" w:lineRule="atLeast"/>
        <w:jc w:val="center"/>
        <w:rPr>
          <w:sz w:val="24"/>
          <w:szCs w:val="24"/>
        </w:rPr>
      </w:pPr>
    </w:p>
    <w:p w:rsidR="005201EC" w:rsidRDefault="005201EC" w:rsidP="003B0646">
      <w:pPr>
        <w:spacing w:line="0" w:lineRule="atLeast"/>
        <w:jc w:val="center"/>
        <w:rPr>
          <w:sz w:val="24"/>
          <w:szCs w:val="24"/>
        </w:rPr>
      </w:pPr>
    </w:p>
    <w:p w:rsidR="005201EC" w:rsidRDefault="005201EC" w:rsidP="003B0646">
      <w:pPr>
        <w:spacing w:line="0" w:lineRule="atLeast"/>
        <w:jc w:val="center"/>
        <w:rPr>
          <w:sz w:val="24"/>
          <w:szCs w:val="24"/>
        </w:rPr>
      </w:pPr>
    </w:p>
    <w:p w:rsidR="005201EC" w:rsidRDefault="005201EC" w:rsidP="003B0646">
      <w:pPr>
        <w:spacing w:line="0" w:lineRule="atLeast"/>
        <w:jc w:val="center"/>
        <w:rPr>
          <w:sz w:val="24"/>
          <w:szCs w:val="24"/>
        </w:rPr>
      </w:pPr>
    </w:p>
    <w:p w:rsidR="004102A1" w:rsidRDefault="004102A1" w:rsidP="003B0646">
      <w:pPr>
        <w:spacing w:line="0" w:lineRule="atLeast"/>
        <w:jc w:val="center"/>
        <w:rPr>
          <w:sz w:val="24"/>
          <w:szCs w:val="24"/>
        </w:rPr>
      </w:pPr>
    </w:p>
    <w:p w:rsidR="003B0646" w:rsidRDefault="003B0646" w:rsidP="003B0646">
      <w:pPr>
        <w:spacing w:line="0" w:lineRule="atLeast"/>
        <w:rPr>
          <w:sz w:val="24"/>
          <w:szCs w:val="24"/>
        </w:rPr>
      </w:pPr>
    </w:p>
    <w:p w:rsidR="005201EC" w:rsidRDefault="005201EC" w:rsidP="003B0646">
      <w:pPr>
        <w:spacing w:line="0" w:lineRule="atLeast"/>
        <w:jc w:val="center"/>
        <w:rPr>
          <w:b/>
          <w:sz w:val="24"/>
          <w:szCs w:val="24"/>
        </w:rPr>
      </w:pPr>
      <w:r>
        <w:rPr>
          <w:b/>
          <w:sz w:val="24"/>
          <w:szCs w:val="24"/>
        </w:rPr>
        <w:t>Муниципальное образование «Нукутский район»</w:t>
      </w:r>
    </w:p>
    <w:p w:rsidR="005201EC" w:rsidRDefault="005201EC" w:rsidP="003B0646">
      <w:pPr>
        <w:spacing w:line="0" w:lineRule="atLeast"/>
        <w:jc w:val="center"/>
        <w:rPr>
          <w:b/>
          <w:sz w:val="24"/>
          <w:szCs w:val="24"/>
        </w:rPr>
      </w:pPr>
    </w:p>
    <w:p w:rsidR="005201EC" w:rsidRDefault="005201EC" w:rsidP="003B0646">
      <w:pPr>
        <w:spacing w:line="0" w:lineRule="atLeast"/>
        <w:jc w:val="center"/>
        <w:rPr>
          <w:b/>
          <w:sz w:val="24"/>
          <w:szCs w:val="24"/>
        </w:rPr>
      </w:pPr>
      <w:r>
        <w:rPr>
          <w:b/>
          <w:sz w:val="24"/>
          <w:szCs w:val="24"/>
        </w:rPr>
        <w:t>ДУМА МУНИЦИПАЛЬНОГО ОБРАЗОВАНИЯ</w:t>
      </w:r>
    </w:p>
    <w:p w:rsidR="005201EC" w:rsidRDefault="005201EC" w:rsidP="003B0646">
      <w:pPr>
        <w:spacing w:line="0" w:lineRule="atLeast"/>
        <w:jc w:val="center"/>
        <w:rPr>
          <w:b/>
          <w:sz w:val="24"/>
          <w:szCs w:val="24"/>
        </w:rPr>
      </w:pPr>
      <w:r>
        <w:rPr>
          <w:b/>
          <w:sz w:val="24"/>
          <w:szCs w:val="24"/>
        </w:rPr>
        <w:t>«НУКУТСКИЙ  РАЙОН»</w:t>
      </w:r>
    </w:p>
    <w:p w:rsidR="005201EC" w:rsidRDefault="005201EC" w:rsidP="003B0646">
      <w:pPr>
        <w:spacing w:line="0" w:lineRule="atLeast"/>
        <w:jc w:val="center"/>
        <w:rPr>
          <w:b/>
          <w:sz w:val="24"/>
          <w:szCs w:val="24"/>
        </w:rPr>
      </w:pPr>
    </w:p>
    <w:p w:rsidR="005201EC" w:rsidRDefault="005201EC" w:rsidP="003B0646">
      <w:pPr>
        <w:spacing w:line="0" w:lineRule="atLeast"/>
        <w:jc w:val="center"/>
        <w:rPr>
          <w:b/>
          <w:sz w:val="24"/>
          <w:szCs w:val="24"/>
        </w:rPr>
      </w:pPr>
      <w:r>
        <w:rPr>
          <w:b/>
          <w:sz w:val="24"/>
          <w:szCs w:val="24"/>
        </w:rPr>
        <w:t>Шестой созыв</w:t>
      </w:r>
    </w:p>
    <w:p w:rsidR="005201EC" w:rsidRDefault="005201EC" w:rsidP="003B0646">
      <w:pPr>
        <w:pBdr>
          <w:bottom w:val="single" w:sz="12" w:space="1" w:color="auto"/>
        </w:pBdr>
        <w:spacing w:line="0" w:lineRule="atLeast"/>
        <w:jc w:val="center"/>
        <w:rPr>
          <w:b/>
          <w:sz w:val="24"/>
          <w:szCs w:val="24"/>
        </w:rPr>
      </w:pPr>
    </w:p>
    <w:p w:rsidR="005201EC" w:rsidRDefault="005201EC" w:rsidP="003B0646">
      <w:pPr>
        <w:pBdr>
          <w:bottom w:val="single" w:sz="12" w:space="1" w:color="auto"/>
        </w:pBdr>
        <w:spacing w:line="0" w:lineRule="atLeast"/>
        <w:jc w:val="center"/>
        <w:rPr>
          <w:b/>
          <w:sz w:val="24"/>
          <w:szCs w:val="24"/>
        </w:rPr>
      </w:pPr>
      <w:r>
        <w:rPr>
          <w:b/>
          <w:sz w:val="24"/>
          <w:szCs w:val="24"/>
        </w:rPr>
        <w:t>РЕШЕНИЕ</w:t>
      </w:r>
    </w:p>
    <w:p w:rsidR="005201EC" w:rsidRDefault="005201EC" w:rsidP="005201EC">
      <w:pPr>
        <w:spacing w:line="0" w:lineRule="atLeast"/>
        <w:ind w:firstLine="0"/>
        <w:rPr>
          <w:sz w:val="24"/>
          <w:szCs w:val="24"/>
        </w:rPr>
      </w:pPr>
      <w:r>
        <w:rPr>
          <w:sz w:val="24"/>
          <w:szCs w:val="24"/>
        </w:rPr>
        <w:t xml:space="preserve">26 февраля 2016 года                                </w:t>
      </w:r>
      <w:r w:rsidR="004102A1">
        <w:rPr>
          <w:sz w:val="24"/>
          <w:szCs w:val="24"/>
        </w:rPr>
        <w:t xml:space="preserve">     </w:t>
      </w:r>
      <w:r>
        <w:rPr>
          <w:sz w:val="24"/>
          <w:szCs w:val="24"/>
        </w:rPr>
        <w:t xml:space="preserve">№ </w:t>
      </w:r>
      <w:r w:rsidR="004102A1">
        <w:rPr>
          <w:sz w:val="24"/>
          <w:szCs w:val="24"/>
        </w:rPr>
        <w:t>9</w:t>
      </w:r>
      <w:r>
        <w:rPr>
          <w:sz w:val="24"/>
          <w:szCs w:val="24"/>
        </w:rPr>
        <w:t xml:space="preserve">                                             п.Новонукутский</w:t>
      </w:r>
    </w:p>
    <w:p w:rsidR="005201EC" w:rsidRDefault="005201EC" w:rsidP="005201EC">
      <w:pPr>
        <w:spacing w:line="0" w:lineRule="atLeast"/>
        <w:rPr>
          <w:sz w:val="24"/>
          <w:szCs w:val="24"/>
        </w:rPr>
      </w:pPr>
    </w:p>
    <w:p w:rsidR="005201EC" w:rsidRDefault="005201EC" w:rsidP="005201EC">
      <w:pPr>
        <w:spacing w:line="0" w:lineRule="atLeast"/>
        <w:ind w:firstLine="0"/>
        <w:rPr>
          <w:sz w:val="24"/>
          <w:szCs w:val="24"/>
        </w:rPr>
      </w:pPr>
      <w:r>
        <w:rPr>
          <w:sz w:val="24"/>
          <w:szCs w:val="24"/>
        </w:rPr>
        <w:t xml:space="preserve">О результатах </w:t>
      </w:r>
      <w:proofErr w:type="gramStart"/>
      <w:r>
        <w:rPr>
          <w:sz w:val="24"/>
          <w:szCs w:val="24"/>
        </w:rPr>
        <w:t>оперативно-служебной</w:t>
      </w:r>
      <w:proofErr w:type="gramEnd"/>
      <w:r>
        <w:rPr>
          <w:sz w:val="24"/>
          <w:szCs w:val="24"/>
        </w:rPr>
        <w:t xml:space="preserve"> </w:t>
      </w:r>
    </w:p>
    <w:p w:rsidR="005201EC" w:rsidRDefault="005201EC" w:rsidP="005201EC">
      <w:pPr>
        <w:spacing w:line="0" w:lineRule="atLeast"/>
        <w:ind w:firstLine="0"/>
        <w:rPr>
          <w:sz w:val="24"/>
          <w:szCs w:val="24"/>
        </w:rPr>
      </w:pPr>
      <w:r>
        <w:rPr>
          <w:sz w:val="24"/>
          <w:szCs w:val="24"/>
        </w:rPr>
        <w:t>деятельности отделения полиции</w:t>
      </w:r>
    </w:p>
    <w:p w:rsidR="005201EC" w:rsidRDefault="005201EC" w:rsidP="005201EC">
      <w:pPr>
        <w:spacing w:line="0" w:lineRule="atLeast"/>
        <w:ind w:firstLine="0"/>
        <w:rPr>
          <w:sz w:val="24"/>
          <w:szCs w:val="24"/>
        </w:rPr>
      </w:pPr>
      <w:r>
        <w:rPr>
          <w:sz w:val="24"/>
          <w:szCs w:val="24"/>
        </w:rPr>
        <w:t>(</w:t>
      </w:r>
      <w:proofErr w:type="spellStart"/>
      <w:r>
        <w:rPr>
          <w:sz w:val="24"/>
          <w:szCs w:val="24"/>
        </w:rPr>
        <w:t>м.д.п</w:t>
      </w:r>
      <w:proofErr w:type="gramStart"/>
      <w:r>
        <w:rPr>
          <w:sz w:val="24"/>
          <w:szCs w:val="24"/>
        </w:rPr>
        <w:t>.Н</w:t>
      </w:r>
      <w:proofErr w:type="gramEnd"/>
      <w:r>
        <w:rPr>
          <w:sz w:val="24"/>
          <w:szCs w:val="24"/>
        </w:rPr>
        <w:t>овонукутский</w:t>
      </w:r>
      <w:proofErr w:type="spellEnd"/>
      <w:r>
        <w:rPr>
          <w:sz w:val="24"/>
          <w:szCs w:val="24"/>
        </w:rPr>
        <w:t xml:space="preserve">) МО МВД </w:t>
      </w:r>
    </w:p>
    <w:p w:rsidR="005201EC" w:rsidRDefault="005201EC" w:rsidP="005201EC">
      <w:pPr>
        <w:spacing w:line="0" w:lineRule="atLeast"/>
        <w:ind w:firstLine="0"/>
        <w:rPr>
          <w:sz w:val="24"/>
          <w:szCs w:val="24"/>
        </w:rPr>
      </w:pPr>
      <w:r>
        <w:rPr>
          <w:sz w:val="24"/>
          <w:szCs w:val="24"/>
        </w:rPr>
        <w:t>РФ «Заларинский» за 2015 год</w:t>
      </w:r>
    </w:p>
    <w:p w:rsidR="005201EC" w:rsidRDefault="005201EC" w:rsidP="005201EC">
      <w:pPr>
        <w:spacing w:line="0" w:lineRule="atLeast"/>
        <w:rPr>
          <w:sz w:val="24"/>
          <w:szCs w:val="24"/>
        </w:rPr>
      </w:pPr>
    </w:p>
    <w:p w:rsidR="005201EC" w:rsidRDefault="005201EC" w:rsidP="005201EC">
      <w:pPr>
        <w:spacing w:line="0" w:lineRule="atLeast"/>
        <w:ind w:firstLine="708"/>
        <w:rPr>
          <w:sz w:val="24"/>
          <w:szCs w:val="24"/>
        </w:rPr>
      </w:pPr>
      <w:r>
        <w:rPr>
          <w:sz w:val="24"/>
          <w:szCs w:val="24"/>
        </w:rPr>
        <w:t>Заслушав и обсудив информацию начальника отделения полиции (</w:t>
      </w:r>
      <w:proofErr w:type="spellStart"/>
      <w:r>
        <w:rPr>
          <w:sz w:val="24"/>
          <w:szCs w:val="24"/>
        </w:rPr>
        <w:t>м.д.п</w:t>
      </w:r>
      <w:proofErr w:type="gramStart"/>
      <w:r>
        <w:rPr>
          <w:sz w:val="24"/>
          <w:szCs w:val="24"/>
        </w:rPr>
        <w:t>.Н</w:t>
      </w:r>
      <w:proofErr w:type="gramEnd"/>
      <w:r>
        <w:rPr>
          <w:sz w:val="24"/>
          <w:szCs w:val="24"/>
        </w:rPr>
        <w:t>овонукутский</w:t>
      </w:r>
      <w:proofErr w:type="spellEnd"/>
      <w:r>
        <w:rPr>
          <w:sz w:val="24"/>
          <w:szCs w:val="24"/>
        </w:rPr>
        <w:t xml:space="preserve">) МО МВД РФ «Заларинский» подполковника полиции </w:t>
      </w:r>
      <w:proofErr w:type="spellStart"/>
      <w:r w:rsidR="004102A1">
        <w:rPr>
          <w:sz w:val="24"/>
          <w:szCs w:val="24"/>
        </w:rPr>
        <w:t>Н.Е.</w:t>
      </w:r>
      <w:r>
        <w:rPr>
          <w:sz w:val="24"/>
          <w:szCs w:val="24"/>
        </w:rPr>
        <w:t>Оширова</w:t>
      </w:r>
      <w:proofErr w:type="spellEnd"/>
      <w:r>
        <w:rPr>
          <w:sz w:val="24"/>
          <w:szCs w:val="24"/>
        </w:rPr>
        <w:t xml:space="preserve"> «О результатах оперативно-служебной деятельности отделения полиции (</w:t>
      </w:r>
      <w:proofErr w:type="spellStart"/>
      <w:r>
        <w:rPr>
          <w:sz w:val="24"/>
          <w:szCs w:val="24"/>
        </w:rPr>
        <w:t>м.д.п.Новонукутский</w:t>
      </w:r>
      <w:proofErr w:type="spellEnd"/>
      <w:r>
        <w:rPr>
          <w:sz w:val="24"/>
          <w:szCs w:val="24"/>
        </w:rPr>
        <w:t>) МО МВД РФ «Заларинский» за 2015 год», Дума</w:t>
      </w:r>
    </w:p>
    <w:p w:rsidR="005201EC" w:rsidRDefault="005201EC" w:rsidP="005201EC">
      <w:pPr>
        <w:spacing w:line="0" w:lineRule="atLeast"/>
        <w:rPr>
          <w:sz w:val="24"/>
          <w:szCs w:val="24"/>
        </w:rPr>
      </w:pPr>
    </w:p>
    <w:p w:rsidR="005201EC" w:rsidRDefault="005201EC" w:rsidP="005201EC">
      <w:pPr>
        <w:spacing w:line="0" w:lineRule="atLeast"/>
        <w:jc w:val="center"/>
        <w:rPr>
          <w:b/>
          <w:sz w:val="24"/>
          <w:szCs w:val="24"/>
        </w:rPr>
      </w:pPr>
      <w:r>
        <w:rPr>
          <w:b/>
          <w:sz w:val="24"/>
          <w:szCs w:val="24"/>
        </w:rPr>
        <w:t>РЕШИЛА:</w:t>
      </w:r>
    </w:p>
    <w:p w:rsidR="005201EC" w:rsidRDefault="005201EC" w:rsidP="005201EC">
      <w:pPr>
        <w:pStyle w:val="aff"/>
        <w:spacing w:after="0" w:line="0" w:lineRule="atLeast"/>
        <w:ind w:left="0"/>
        <w:jc w:val="both"/>
        <w:rPr>
          <w:rFonts w:ascii="Times New Roman" w:hAnsi="Times New Roman"/>
          <w:sz w:val="24"/>
          <w:szCs w:val="24"/>
        </w:rPr>
      </w:pPr>
    </w:p>
    <w:p w:rsidR="005201EC" w:rsidRDefault="005201EC" w:rsidP="005201EC">
      <w:pPr>
        <w:pStyle w:val="aff"/>
        <w:spacing w:after="0" w:line="0" w:lineRule="atLeast"/>
        <w:ind w:left="0"/>
        <w:jc w:val="both"/>
        <w:rPr>
          <w:rFonts w:ascii="Times New Roman" w:hAnsi="Times New Roman"/>
          <w:sz w:val="24"/>
          <w:szCs w:val="24"/>
        </w:rPr>
      </w:pPr>
      <w:r>
        <w:rPr>
          <w:rFonts w:ascii="Times New Roman" w:hAnsi="Times New Roman"/>
          <w:sz w:val="24"/>
          <w:szCs w:val="24"/>
        </w:rPr>
        <w:t>1. Информацию начальника отделения</w:t>
      </w:r>
      <w:r>
        <w:rPr>
          <w:rFonts w:ascii="Times New Roman" w:hAnsi="Times New Roman"/>
          <w:b/>
          <w:sz w:val="24"/>
          <w:szCs w:val="24"/>
        </w:rPr>
        <w:t xml:space="preserve"> </w:t>
      </w:r>
      <w:r>
        <w:rPr>
          <w:rFonts w:ascii="Times New Roman" w:hAnsi="Times New Roman"/>
          <w:sz w:val="24"/>
          <w:szCs w:val="24"/>
        </w:rPr>
        <w:t>полиции (</w:t>
      </w:r>
      <w:proofErr w:type="spellStart"/>
      <w:r>
        <w:rPr>
          <w:rFonts w:ascii="Times New Roman" w:hAnsi="Times New Roman"/>
          <w:sz w:val="24"/>
          <w:szCs w:val="24"/>
        </w:rPr>
        <w:t>м.д.п</w:t>
      </w:r>
      <w:proofErr w:type="gramStart"/>
      <w:r>
        <w:rPr>
          <w:rFonts w:ascii="Times New Roman" w:hAnsi="Times New Roman"/>
          <w:sz w:val="24"/>
          <w:szCs w:val="24"/>
        </w:rPr>
        <w:t>.Н</w:t>
      </w:r>
      <w:proofErr w:type="gramEnd"/>
      <w:r>
        <w:rPr>
          <w:rFonts w:ascii="Times New Roman" w:hAnsi="Times New Roman"/>
          <w:sz w:val="24"/>
          <w:szCs w:val="24"/>
        </w:rPr>
        <w:t>овонукутский</w:t>
      </w:r>
      <w:proofErr w:type="spellEnd"/>
      <w:r>
        <w:rPr>
          <w:rFonts w:ascii="Times New Roman" w:hAnsi="Times New Roman"/>
          <w:sz w:val="24"/>
          <w:szCs w:val="24"/>
        </w:rPr>
        <w:t xml:space="preserve">) МО МВД РФ «Заларинский» подполковника полиции </w:t>
      </w:r>
      <w:proofErr w:type="spellStart"/>
      <w:r w:rsidR="004102A1">
        <w:rPr>
          <w:rFonts w:ascii="Times New Roman" w:hAnsi="Times New Roman"/>
          <w:sz w:val="24"/>
          <w:szCs w:val="24"/>
        </w:rPr>
        <w:t>Н.Е.</w:t>
      </w:r>
      <w:r>
        <w:rPr>
          <w:rFonts w:ascii="Times New Roman" w:hAnsi="Times New Roman"/>
          <w:sz w:val="24"/>
          <w:szCs w:val="24"/>
        </w:rPr>
        <w:t>Оширова</w:t>
      </w:r>
      <w:proofErr w:type="spellEnd"/>
      <w:r>
        <w:rPr>
          <w:rFonts w:ascii="Times New Roman" w:hAnsi="Times New Roman"/>
          <w:sz w:val="24"/>
          <w:szCs w:val="24"/>
        </w:rPr>
        <w:t xml:space="preserve"> «О результатах оперативно-служебной деятельности отделения полиции (</w:t>
      </w:r>
      <w:proofErr w:type="spellStart"/>
      <w:r>
        <w:rPr>
          <w:rFonts w:ascii="Times New Roman" w:hAnsi="Times New Roman"/>
          <w:sz w:val="24"/>
          <w:szCs w:val="24"/>
        </w:rPr>
        <w:t>м.д.п.Новонукутский</w:t>
      </w:r>
      <w:proofErr w:type="spellEnd"/>
      <w:r>
        <w:rPr>
          <w:rFonts w:ascii="Times New Roman" w:hAnsi="Times New Roman"/>
          <w:sz w:val="24"/>
          <w:szCs w:val="24"/>
        </w:rPr>
        <w:t>) МО МВД РФ «Заларинский» за 2015 год» принять к сведению (прилагается).</w:t>
      </w:r>
    </w:p>
    <w:p w:rsidR="005201EC" w:rsidRDefault="005201EC" w:rsidP="005201EC">
      <w:pPr>
        <w:pStyle w:val="aff"/>
        <w:spacing w:after="0" w:line="0" w:lineRule="atLeast"/>
        <w:ind w:left="0"/>
        <w:jc w:val="both"/>
        <w:rPr>
          <w:rFonts w:ascii="Times New Roman" w:hAnsi="Times New Roman"/>
          <w:sz w:val="24"/>
          <w:szCs w:val="24"/>
        </w:rPr>
      </w:pPr>
      <w:r>
        <w:rPr>
          <w:rFonts w:ascii="Times New Roman" w:hAnsi="Times New Roman"/>
          <w:sz w:val="24"/>
          <w:szCs w:val="24"/>
        </w:rPr>
        <w:t>2. Начальнику отделения полиции (</w:t>
      </w:r>
      <w:proofErr w:type="spellStart"/>
      <w:r>
        <w:rPr>
          <w:rFonts w:ascii="Times New Roman" w:hAnsi="Times New Roman"/>
          <w:sz w:val="24"/>
          <w:szCs w:val="24"/>
        </w:rPr>
        <w:t>м.д.п</w:t>
      </w:r>
      <w:proofErr w:type="gramStart"/>
      <w:r>
        <w:rPr>
          <w:rFonts w:ascii="Times New Roman" w:hAnsi="Times New Roman"/>
          <w:sz w:val="24"/>
          <w:szCs w:val="24"/>
        </w:rPr>
        <w:t>.Н</w:t>
      </w:r>
      <w:proofErr w:type="gramEnd"/>
      <w:r>
        <w:rPr>
          <w:rFonts w:ascii="Times New Roman" w:hAnsi="Times New Roman"/>
          <w:sz w:val="24"/>
          <w:szCs w:val="24"/>
        </w:rPr>
        <w:t>овонукутский</w:t>
      </w:r>
      <w:proofErr w:type="spellEnd"/>
      <w:r>
        <w:rPr>
          <w:rFonts w:ascii="Times New Roman" w:hAnsi="Times New Roman"/>
          <w:sz w:val="24"/>
          <w:szCs w:val="24"/>
        </w:rPr>
        <w:t xml:space="preserve">) МО МВД РФ «Заларинский»   </w:t>
      </w:r>
      <w:proofErr w:type="spellStart"/>
      <w:r>
        <w:rPr>
          <w:rFonts w:ascii="Times New Roman" w:hAnsi="Times New Roman"/>
          <w:sz w:val="24"/>
          <w:szCs w:val="24"/>
        </w:rPr>
        <w:t>Оширову</w:t>
      </w:r>
      <w:proofErr w:type="spellEnd"/>
      <w:r>
        <w:rPr>
          <w:rFonts w:ascii="Times New Roman" w:hAnsi="Times New Roman"/>
          <w:sz w:val="24"/>
          <w:szCs w:val="24"/>
        </w:rPr>
        <w:t xml:space="preserve"> Н.Е:</w:t>
      </w:r>
    </w:p>
    <w:p w:rsidR="005201EC" w:rsidRPr="005201EC" w:rsidRDefault="005201EC" w:rsidP="005201EC">
      <w:pPr>
        <w:ind w:firstLine="0"/>
        <w:rPr>
          <w:sz w:val="24"/>
          <w:szCs w:val="24"/>
        </w:rPr>
      </w:pPr>
      <w:r w:rsidRPr="005201EC">
        <w:rPr>
          <w:sz w:val="24"/>
          <w:szCs w:val="24"/>
        </w:rPr>
        <w:t>1) Сосредоточить усилия на следующих приоритетных направлениях:</w:t>
      </w:r>
    </w:p>
    <w:p w:rsidR="005201EC" w:rsidRPr="005201EC" w:rsidRDefault="005201EC" w:rsidP="004102A1">
      <w:pPr>
        <w:ind w:left="708" w:firstLine="0"/>
        <w:rPr>
          <w:sz w:val="24"/>
          <w:szCs w:val="24"/>
        </w:rPr>
      </w:pPr>
      <w:r w:rsidRPr="005201EC">
        <w:rPr>
          <w:sz w:val="24"/>
          <w:szCs w:val="24"/>
        </w:rPr>
        <w:t>- предупреждение и раскрытие тяжких и особо тяжких</w:t>
      </w:r>
      <w:r w:rsidR="004102A1">
        <w:rPr>
          <w:sz w:val="24"/>
          <w:szCs w:val="24"/>
        </w:rPr>
        <w:t xml:space="preserve"> преступлений</w:t>
      </w:r>
      <w:r w:rsidRPr="005201EC">
        <w:rPr>
          <w:sz w:val="24"/>
          <w:szCs w:val="24"/>
        </w:rPr>
        <w:t xml:space="preserve">, а также </w:t>
      </w:r>
      <w:r w:rsidR="004102A1">
        <w:rPr>
          <w:sz w:val="24"/>
          <w:szCs w:val="24"/>
        </w:rPr>
        <w:t xml:space="preserve">    </w:t>
      </w:r>
      <w:r w:rsidRPr="005201EC">
        <w:rPr>
          <w:sz w:val="24"/>
          <w:szCs w:val="24"/>
        </w:rPr>
        <w:t>преступлений небольшой и средней тяжести;</w:t>
      </w:r>
    </w:p>
    <w:p w:rsidR="005201EC" w:rsidRPr="005201EC" w:rsidRDefault="005201EC" w:rsidP="005201EC">
      <w:pPr>
        <w:ind w:firstLine="698"/>
        <w:rPr>
          <w:sz w:val="24"/>
          <w:szCs w:val="24"/>
        </w:rPr>
      </w:pPr>
      <w:r w:rsidRPr="005201EC">
        <w:rPr>
          <w:sz w:val="24"/>
          <w:szCs w:val="24"/>
        </w:rPr>
        <w:t>- выявление преступлений превентивной направленности;</w:t>
      </w:r>
    </w:p>
    <w:p w:rsidR="005201EC" w:rsidRPr="005201EC" w:rsidRDefault="005201EC" w:rsidP="005201EC">
      <w:pPr>
        <w:ind w:left="698" w:firstLine="0"/>
        <w:rPr>
          <w:sz w:val="24"/>
          <w:szCs w:val="24"/>
        </w:rPr>
      </w:pPr>
      <w:r w:rsidRPr="005201EC">
        <w:rPr>
          <w:sz w:val="24"/>
          <w:szCs w:val="24"/>
        </w:rPr>
        <w:t>- снижение остатка нераскрытых преступлений;</w:t>
      </w:r>
    </w:p>
    <w:p w:rsidR="005201EC" w:rsidRPr="005201EC" w:rsidRDefault="005201EC" w:rsidP="005201EC">
      <w:pPr>
        <w:ind w:left="698" w:firstLine="0"/>
        <w:rPr>
          <w:sz w:val="24"/>
          <w:szCs w:val="24"/>
        </w:rPr>
      </w:pPr>
      <w:r w:rsidRPr="005201EC">
        <w:rPr>
          <w:sz w:val="24"/>
          <w:szCs w:val="24"/>
        </w:rPr>
        <w:t>- профилактике и раскрыти</w:t>
      </w:r>
      <w:r w:rsidR="004102A1">
        <w:rPr>
          <w:sz w:val="24"/>
          <w:szCs w:val="24"/>
        </w:rPr>
        <w:t>и</w:t>
      </w:r>
      <w:r w:rsidRPr="005201EC">
        <w:rPr>
          <w:sz w:val="24"/>
          <w:szCs w:val="24"/>
        </w:rPr>
        <w:t xml:space="preserve"> краж, в том числе  краж КРС, квартирных краж;</w:t>
      </w:r>
    </w:p>
    <w:p w:rsidR="005201EC" w:rsidRPr="005201EC" w:rsidRDefault="005201EC" w:rsidP="005201EC">
      <w:pPr>
        <w:ind w:left="698" w:firstLine="0"/>
        <w:rPr>
          <w:sz w:val="24"/>
          <w:szCs w:val="24"/>
        </w:rPr>
      </w:pPr>
      <w:r w:rsidRPr="005201EC">
        <w:rPr>
          <w:sz w:val="24"/>
          <w:szCs w:val="24"/>
        </w:rPr>
        <w:t>- выявление преступлений в сфере незаконного оборота наркотиков;</w:t>
      </w:r>
    </w:p>
    <w:p w:rsidR="005201EC" w:rsidRPr="005201EC" w:rsidRDefault="005201EC" w:rsidP="005201EC">
      <w:pPr>
        <w:ind w:left="698" w:firstLine="0"/>
        <w:rPr>
          <w:sz w:val="24"/>
          <w:szCs w:val="24"/>
        </w:rPr>
      </w:pPr>
      <w:r w:rsidRPr="005201EC">
        <w:rPr>
          <w:sz w:val="24"/>
          <w:szCs w:val="24"/>
        </w:rPr>
        <w:t>- противодействие  и раскрытие преступлений в лесной отрасли;</w:t>
      </w:r>
    </w:p>
    <w:p w:rsidR="005201EC" w:rsidRPr="005201EC" w:rsidRDefault="005201EC" w:rsidP="005201EC">
      <w:pPr>
        <w:ind w:left="698" w:firstLine="0"/>
        <w:rPr>
          <w:sz w:val="24"/>
          <w:szCs w:val="24"/>
        </w:rPr>
      </w:pPr>
      <w:r w:rsidRPr="005201EC">
        <w:rPr>
          <w:sz w:val="24"/>
          <w:szCs w:val="24"/>
        </w:rPr>
        <w:t>- профилактике дорожно-транспортных происшествий.</w:t>
      </w:r>
    </w:p>
    <w:p w:rsidR="005201EC" w:rsidRPr="005201EC" w:rsidRDefault="005201EC" w:rsidP="005201EC">
      <w:pPr>
        <w:ind w:firstLine="0"/>
        <w:rPr>
          <w:sz w:val="24"/>
          <w:szCs w:val="24"/>
        </w:rPr>
      </w:pPr>
      <w:r w:rsidRPr="005201EC">
        <w:rPr>
          <w:sz w:val="24"/>
          <w:szCs w:val="24"/>
        </w:rPr>
        <w:t>2</w:t>
      </w:r>
      <w:r>
        <w:rPr>
          <w:sz w:val="24"/>
          <w:szCs w:val="24"/>
        </w:rPr>
        <w:t xml:space="preserve">) </w:t>
      </w:r>
      <w:r w:rsidRPr="005201EC">
        <w:rPr>
          <w:sz w:val="24"/>
          <w:szCs w:val="24"/>
        </w:rPr>
        <w:t>Продолжить работу по исполнению требований Ф</w:t>
      </w:r>
      <w:r w:rsidR="00B87BA7">
        <w:rPr>
          <w:sz w:val="24"/>
          <w:szCs w:val="24"/>
        </w:rPr>
        <w:t xml:space="preserve">едерального закона от </w:t>
      </w:r>
      <w:r w:rsidR="00644122">
        <w:rPr>
          <w:sz w:val="24"/>
          <w:szCs w:val="24"/>
        </w:rPr>
        <w:t>06.04.2011 г. № 64-ФЗ «Об административном надзоре за лицами, освобожденными из мест лишения свободы».</w:t>
      </w:r>
    </w:p>
    <w:p w:rsidR="005201EC" w:rsidRPr="005201EC" w:rsidRDefault="005201EC" w:rsidP="005201EC">
      <w:pPr>
        <w:ind w:firstLine="0"/>
        <w:rPr>
          <w:sz w:val="24"/>
          <w:szCs w:val="24"/>
        </w:rPr>
      </w:pPr>
      <w:r w:rsidRPr="005201EC">
        <w:rPr>
          <w:sz w:val="24"/>
          <w:szCs w:val="24"/>
        </w:rPr>
        <w:t>3</w:t>
      </w:r>
      <w:r>
        <w:rPr>
          <w:sz w:val="24"/>
          <w:szCs w:val="24"/>
        </w:rPr>
        <w:t xml:space="preserve">) </w:t>
      </w:r>
      <w:r w:rsidRPr="005201EC">
        <w:rPr>
          <w:sz w:val="24"/>
          <w:szCs w:val="24"/>
        </w:rPr>
        <w:t>Продолжить работу по укреплению взаимодействия с филиалом УИИ по  реализации мер по профилактике  рецидивной преступности.</w:t>
      </w:r>
    </w:p>
    <w:p w:rsidR="005201EC" w:rsidRPr="005201EC" w:rsidRDefault="005201EC" w:rsidP="005201EC">
      <w:pPr>
        <w:ind w:firstLine="0"/>
        <w:rPr>
          <w:sz w:val="24"/>
          <w:szCs w:val="24"/>
        </w:rPr>
      </w:pPr>
      <w:r w:rsidRPr="005201EC">
        <w:rPr>
          <w:sz w:val="24"/>
          <w:szCs w:val="24"/>
        </w:rPr>
        <w:t>4</w:t>
      </w:r>
      <w:r>
        <w:rPr>
          <w:sz w:val="24"/>
          <w:szCs w:val="24"/>
        </w:rPr>
        <w:t>)</w:t>
      </w:r>
      <w:r w:rsidRPr="005201EC">
        <w:rPr>
          <w:sz w:val="24"/>
          <w:szCs w:val="24"/>
        </w:rPr>
        <w:t xml:space="preserve">  Провести комплекс мероприятий по выявлению и пресечению фактов незаконной реализации спиртосодержащей и алкогольной продукции из частных владений.</w:t>
      </w:r>
    </w:p>
    <w:p w:rsidR="005201EC" w:rsidRPr="005201EC" w:rsidRDefault="005201EC" w:rsidP="005201EC">
      <w:pPr>
        <w:ind w:firstLine="0"/>
        <w:rPr>
          <w:sz w:val="24"/>
          <w:szCs w:val="24"/>
        </w:rPr>
      </w:pPr>
      <w:r w:rsidRPr="005201EC">
        <w:rPr>
          <w:sz w:val="24"/>
          <w:szCs w:val="24"/>
        </w:rPr>
        <w:t>5</w:t>
      </w:r>
      <w:r>
        <w:rPr>
          <w:sz w:val="24"/>
          <w:szCs w:val="24"/>
        </w:rPr>
        <w:t xml:space="preserve">) </w:t>
      </w:r>
      <w:r w:rsidRPr="005201EC">
        <w:rPr>
          <w:sz w:val="24"/>
          <w:szCs w:val="24"/>
        </w:rPr>
        <w:t>Во взаимодействии с Т</w:t>
      </w:r>
      <w:r w:rsidR="004102A1">
        <w:rPr>
          <w:sz w:val="24"/>
          <w:szCs w:val="24"/>
        </w:rPr>
        <w:t xml:space="preserve">ерриториальным подразделением  Управления Федеральной </w:t>
      </w:r>
      <w:r w:rsidR="004102A1">
        <w:rPr>
          <w:sz w:val="24"/>
          <w:szCs w:val="24"/>
        </w:rPr>
        <w:lastRenderedPageBreak/>
        <w:t>миграционной службы</w:t>
      </w:r>
      <w:r w:rsidRPr="005201EC">
        <w:rPr>
          <w:sz w:val="24"/>
          <w:szCs w:val="24"/>
        </w:rPr>
        <w:t xml:space="preserve"> провести мероприятия по  выявлению и пресечению фактов нарушения миграционного законодательства иностранными гражданами и лиц без гражданства.</w:t>
      </w:r>
    </w:p>
    <w:p w:rsidR="005201EC" w:rsidRDefault="005201EC" w:rsidP="005201EC">
      <w:pPr>
        <w:pStyle w:val="aff"/>
        <w:spacing w:after="0" w:line="0" w:lineRule="atLeast"/>
        <w:ind w:left="0"/>
        <w:jc w:val="both"/>
        <w:rPr>
          <w:rFonts w:ascii="Times New Roman" w:hAnsi="Times New Roman"/>
          <w:sz w:val="24"/>
          <w:szCs w:val="24"/>
        </w:rPr>
      </w:pPr>
      <w:r>
        <w:rPr>
          <w:rFonts w:ascii="Times New Roman" w:hAnsi="Times New Roman"/>
          <w:sz w:val="24"/>
          <w:szCs w:val="24"/>
        </w:rPr>
        <w:t>3. Опубликовать настоящее решение с приложением в печатном издании «Официальный курьер» и разместить на официальном сайте муниципального образования «Нукутский район».</w:t>
      </w:r>
    </w:p>
    <w:p w:rsidR="005201EC" w:rsidRDefault="005201EC" w:rsidP="005201EC">
      <w:pPr>
        <w:pStyle w:val="aff"/>
        <w:spacing w:after="0" w:line="0" w:lineRule="atLeast"/>
        <w:ind w:left="0"/>
        <w:jc w:val="both"/>
        <w:rPr>
          <w:rFonts w:ascii="Times New Roman" w:hAnsi="Times New Roman"/>
          <w:sz w:val="24"/>
          <w:szCs w:val="24"/>
        </w:rPr>
      </w:pPr>
    </w:p>
    <w:p w:rsidR="005201EC" w:rsidRDefault="005201EC" w:rsidP="005201EC">
      <w:pPr>
        <w:pStyle w:val="aff"/>
        <w:spacing w:after="0" w:line="0" w:lineRule="atLeast"/>
        <w:ind w:left="0"/>
        <w:jc w:val="both"/>
        <w:rPr>
          <w:rFonts w:ascii="Times New Roman" w:hAnsi="Times New Roman"/>
          <w:sz w:val="24"/>
          <w:szCs w:val="24"/>
        </w:rPr>
      </w:pPr>
    </w:p>
    <w:p w:rsidR="00096FF5" w:rsidRDefault="00096FF5" w:rsidP="005201EC">
      <w:pPr>
        <w:pStyle w:val="aff"/>
        <w:spacing w:after="0" w:line="0" w:lineRule="atLeast"/>
        <w:ind w:left="0"/>
        <w:jc w:val="both"/>
        <w:rPr>
          <w:rFonts w:ascii="Times New Roman" w:hAnsi="Times New Roman"/>
          <w:sz w:val="24"/>
          <w:szCs w:val="24"/>
        </w:rPr>
      </w:pPr>
    </w:p>
    <w:p w:rsidR="00096FF5" w:rsidRDefault="00096FF5" w:rsidP="005201EC">
      <w:pPr>
        <w:pStyle w:val="aff"/>
        <w:spacing w:after="0" w:line="0" w:lineRule="atLeast"/>
        <w:ind w:left="0"/>
        <w:jc w:val="both"/>
        <w:rPr>
          <w:rFonts w:ascii="Times New Roman" w:hAnsi="Times New Roman"/>
          <w:sz w:val="24"/>
          <w:szCs w:val="24"/>
        </w:rPr>
      </w:pPr>
    </w:p>
    <w:p w:rsidR="005201EC" w:rsidRDefault="005201EC" w:rsidP="005201EC">
      <w:pPr>
        <w:pStyle w:val="aff"/>
        <w:spacing w:after="0" w:line="0" w:lineRule="atLeast"/>
        <w:ind w:left="0"/>
        <w:jc w:val="both"/>
        <w:rPr>
          <w:rFonts w:ascii="Times New Roman" w:hAnsi="Times New Roman"/>
          <w:sz w:val="24"/>
          <w:szCs w:val="24"/>
        </w:rPr>
      </w:pPr>
      <w:r>
        <w:rPr>
          <w:rFonts w:ascii="Times New Roman" w:hAnsi="Times New Roman"/>
          <w:sz w:val="24"/>
          <w:szCs w:val="24"/>
        </w:rPr>
        <w:t xml:space="preserve">Председатель Думы </w:t>
      </w:r>
      <w:proofErr w:type="gramStart"/>
      <w:r>
        <w:rPr>
          <w:rFonts w:ascii="Times New Roman" w:hAnsi="Times New Roman"/>
          <w:sz w:val="24"/>
          <w:szCs w:val="24"/>
        </w:rPr>
        <w:t>муниципального</w:t>
      </w:r>
      <w:proofErr w:type="gramEnd"/>
    </w:p>
    <w:p w:rsidR="005201EC" w:rsidRDefault="005201EC" w:rsidP="005B1513">
      <w:pPr>
        <w:spacing w:line="0" w:lineRule="atLeast"/>
        <w:ind w:firstLine="0"/>
        <w:rPr>
          <w:sz w:val="24"/>
          <w:szCs w:val="24"/>
        </w:rPr>
      </w:pPr>
      <w:r>
        <w:rPr>
          <w:sz w:val="24"/>
          <w:szCs w:val="24"/>
        </w:rPr>
        <w:t xml:space="preserve">образования «Нукутский район»  </w:t>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К.М. Баторов</w:t>
      </w:r>
    </w:p>
    <w:p w:rsidR="005201EC" w:rsidRDefault="005201EC" w:rsidP="004D37A5">
      <w:pPr>
        <w:pStyle w:val="ac"/>
        <w:ind w:right="-1"/>
      </w:pPr>
    </w:p>
    <w:p w:rsidR="005201EC" w:rsidRDefault="005201EC" w:rsidP="004D37A5">
      <w:pPr>
        <w:pStyle w:val="ac"/>
        <w:ind w:right="-1"/>
      </w:pPr>
    </w:p>
    <w:p w:rsidR="005B1513" w:rsidRDefault="005B1513" w:rsidP="004D37A5">
      <w:pPr>
        <w:pStyle w:val="ac"/>
        <w:ind w:right="-1"/>
      </w:pPr>
    </w:p>
    <w:p w:rsidR="005B1513" w:rsidRDefault="005B1513" w:rsidP="004D37A5">
      <w:pPr>
        <w:pStyle w:val="ac"/>
        <w:ind w:right="-1"/>
      </w:pPr>
    </w:p>
    <w:p w:rsidR="005B1513" w:rsidRDefault="005B1513" w:rsidP="004D37A5">
      <w:pPr>
        <w:pStyle w:val="ac"/>
        <w:ind w:right="-1"/>
      </w:pPr>
    </w:p>
    <w:p w:rsidR="005B1513" w:rsidRDefault="005B1513" w:rsidP="004D37A5">
      <w:pPr>
        <w:pStyle w:val="ac"/>
        <w:ind w:right="-1"/>
      </w:pPr>
    </w:p>
    <w:p w:rsidR="005B1513" w:rsidRDefault="005B1513" w:rsidP="004D37A5">
      <w:pPr>
        <w:pStyle w:val="ac"/>
        <w:ind w:right="-1"/>
      </w:pPr>
    </w:p>
    <w:p w:rsidR="005B1513" w:rsidRDefault="005B1513" w:rsidP="004D37A5">
      <w:pPr>
        <w:pStyle w:val="ac"/>
        <w:ind w:right="-1"/>
      </w:pPr>
    </w:p>
    <w:p w:rsidR="005B1513" w:rsidRDefault="005B1513" w:rsidP="004D37A5">
      <w:pPr>
        <w:pStyle w:val="ac"/>
        <w:ind w:right="-1"/>
      </w:pPr>
    </w:p>
    <w:p w:rsidR="005B1513" w:rsidRDefault="005B1513" w:rsidP="004D37A5">
      <w:pPr>
        <w:pStyle w:val="ac"/>
        <w:ind w:right="-1"/>
      </w:pPr>
    </w:p>
    <w:p w:rsidR="005B1513" w:rsidRDefault="005B1513" w:rsidP="004D37A5">
      <w:pPr>
        <w:pStyle w:val="ac"/>
        <w:ind w:right="-1"/>
      </w:pPr>
    </w:p>
    <w:p w:rsidR="005B1513" w:rsidRDefault="005B1513" w:rsidP="004D37A5">
      <w:pPr>
        <w:pStyle w:val="ac"/>
        <w:ind w:right="-1"/>
      </w:pPr>
    </w:p>
    <w:p w:rsidR="005B1513" w:rsidRDefault="005B1513" w:rsidP="004D37A5">
      <w:pPr>
        <w:pStyle w:val="ac"/>
        <w:ind w:right="-1"/>
      </w:pPr>
    </w:p>
    <w:p w:rsidR="005B1513" w:rsidRDefault="005B1513" w:rsidP="004D37A5">
      <w:pPr>
        <w:pStyle w:val="ac"/>
        <w:ind w:right="-1"/>
      </w:pPr>
    </w:p>
    <w:p w:rsidR="005B1513" w:rsidRDefault="005B1513" w:rsidP="004D37A5">
      <w:pPr>
        <w:pStyle w:val="ac"/>
        <w:ind w:right="-1"/>
      </w:pPr>
    </w:p>
    <w:p w:rsidR="005B1513" w:rsidRDefault="005B1513" w:rsidP="004D37A5">
      <w:pPr>
        <w:pStyle w:val="ac"/>
        <w:ind w:right="-1"/>
      </w:pPr>
    </w:p>
    <w:p w:rsidR="005B1513" w:rsidRDefault="005B1513" w:rsidP="004D37A5">
      <w:pPr>
        <w:pStyle w:val="ac"/>
        <w:ind w:right="-1"/>
      </w:pPr>
    </w:p>
    <w:p w:rsidR="005B1513" w:rsidRDefault="005B1513" w:rsidP="004D37A5">
      <w:pPr>
        <w:pStyle w:val="ac"/>
        <w:ind w:right="-1"/>
      </w:pPr>
    </w:p>
    <w:p w:rsidR="005B1513" w:rsidRDefault="005B1513" w:rsidP="004D37A5">
      <w:pPr>
        <w:pStyle w:val="ac"/>
        <w:ind w:right="-1"/>
      </w:pPr>
    </w:p>
    <w:p w:rsidR="005B1513" w:rsidRDefault="005B1513" w:rsidP="004D37A5">
      <w:pPr>
        <w:pStyle w:val="ac"/>
        <w:ind w:right="-1"/>
      </w:pPr>
    </w:p>
    <w:p w:rsidR="005B1513" w:rsidRDefault="005B1513" w:rsidP="004D37A5">
      <w:pPr>
        <w:pStyle w:val="ac"/>
        <w:ind w:right="-1"/>
      </w:pPr>
    </w:p>
    <w:p w:rsidR="005B1513" w:rsidRDefault="005B1513" w:rsidP="004D37A5">
      <w:pPr>
        <w:pStyle w:val="ac"/>
        <w:ind w:right="-1"/>
      </w:pPr>
    </w:p>
    <w:p w:rsidR="005B1513" w:rsidRDefault="005B1513" w:rsidP="004D37A5">
      <w:pPr>
        <w:pStyle w:val="ac"/>
        <w:ind w:right="-1"/>
      </w:pPr>
    </w:p>
    <w:p w:rsidR="005B1513" w:rsidRDefault="005B1513" w:rsidP="004D37A5">
      <w:pPr>
        <w:pStyle w:val="ac"/>
        <w:ind w:right="-1"/>
      </w:pPr>
    </w:p>
    <w:p w:rsidR="005B1513" w:rsidRDefault="005B1513" w:rsidP="004D37A5">
      <w:pPr>
        <w:pStyle w:val="ac"/>
        <w:ind w:right="-1"/>
      </w:pPr>
    </w:p>
    <w:p w:rsidR="005B1513" w:rsidRDefault="005B1513" w:rsidP="004D37A5">
      <w:pPr>
        <w:pStyle w:val="ac"/>
        <w:ind w:right="-1"/>
      </w:pPr>
    </w:p>
    <w:p w:rsidR="005B1513" w:rsidRDefault="005B1513" w:rsidP="004D37A5">
      <w:pPr>
        <w:pStyle w:val="ac"/>
        <w:ind w:right="-1"/>
      </w:pPr>
    </w:p>
    <w:p w:rsidR="005B1513" w:rsidRDefault="005B1513" w:rsidP="004D37A5">
      <w:pPr>
        <w:pStyle w:val="ac"/>
        <w:ind w:right="-1"/>
      </w:pPr>
    </w:p>
    <w:p w:rsidR="005B1513" w:rsidRDefault="005B1513" w:rsidP="004D37A5">
      <w:pPr>
        <w:pStyle w:val="ac"/>
        <w:ind w:right="-1"/>
      </w:pPr>
    </w:p>
    <w:p w:rsidR="005B1513" w:rsidRDefault="005B1513" w:rsidP="004D37A5">
      <w:pPr>
        <w:pStyle w:val="ac"/>
        <w:ind w:right="-1"/>
      </w:pPr>
    </w:p>
    <w:p w:rsidR="005B1513" w:rsidRDefault="005B1513" w:rsidP="004D37A5">
      <w:pPr>
        <w:pStyle w:val="ac"/>
        <w:ind w:right="-1"/>
      </w:pPr>
    </w:p>
    <w:p w:rsidR="005B1513" w:rsidRDefault="005B1513" w:rsidP="004D37A5">
      <w:pPr>
        <w:pStyle w:val="ac"/>
        <w:ind w:right="-1"/>
      </w:pPr>
    </w:p>
    <w:p w:rsidR="005B1513" w:rsidRDefault="005B1513" w:rsidP="004D37A5">
      <w:pPr>
        <w:pStyle w:val="ac"/>
        <w:ind w:right="-1"/>
      </w:pPr>
    </w:p>
    <w:p w:rsidR="005B1513" w:rsidRDefault="005B1513" w:rsidP="004D37A5">
      <w:pPr>
        <w:pStyle w:val="ac"/>
        <w:ind w:right="-1"/>
      </w:pPr>
    </w:p>
    <w:p w:rsidR="00644122" w:rsidRDefault="00644122" w:rsidP="003B0646">
      <w:pPr>
        <w:pStyle w:val="ac"/>
        <w:ind w:right="-1"/>
        <w:jc w:val="right"/>
        <w:rPr>
          <w:b w:val="0"/>
          <w:sz w:val="22"/>
          <w:szCs w:val="22"/>
        </w:rPr>
      </w:pPr>
    </w:p>
    <w:p w:rsidR="005B1513" w:rsidRPr="003B0646" w:rsidRDefault="003B0646" w:rsidP="003B0646">
      <w:pPr>
        <w:pStyle w:val="ac"/>
        <w:ind w:right="-1"/>
        <w:jc w:val="right"/>
        <w:rPr>
          <w:b w:val="0"/>
          <w:sz w:val="22"/>
          <w:szCs w:val="22"/>
        </w:rPr>
      </w:pPr>
      <w:r w:rsidRPr="003B0646">
        <w:rPr>
          <w:b w:val="0"/>
          <w:sz w:val="22"/>
          <w:szCs w:val="22"/>
        </w:rPr>
        <w:lastRenderedPageBreak/>
        <w:t>Приложение</w:t>
      </w:r>
    </w:p>
    <w:p w:rsidR="003B0646" w:rsidRPr="003B0646" w:rsidRDefault="003B0646" w:rsidP="003B0646">
      <w:pPr>
        <w:pStyle w:val="ac"/>
        <w:ind w:right="-1"/>
        <w:jc w:val="right"/>
        <w:rPr>
          <w:b w:val="0"/>
          <w:sz w:val="22"/>
          <w:szCs w:val="22"/>
        </w:rPr>
      </w:pPr>
      <w:r w:rsidRPr="003B0646">
        <w:rPr>
          <w:b w:val="0"/>
          <w:sz w:val="22"/>
          <w:szCs w:val="22"/>
        </w:rPr>
        <w:t>к решению Думы</w:t>
      </w:r>
    </w:p>
    <w:p w:rsidR="003B0646" w:rsidRPr="003B0646" w:rsidRDefault="003B0646" w:rsidP="003B0646">
      <w:pPr>
        <w:pStyle w:val="ac"/>
        <w:ind w:right="-1"/>
        <w:jc w:val="right"/>
        <w:rPr>
          <w:b w:val="0"/>
          <w:sz w:val="22"/>
          <w:szCs w:val="22"/>
        </w:rPr>
      </w:pPr>
      <w:r w:rsidRPr="003B0646">
        <w:rPr>
          <w:b w:val="0"/>
          <w:sz w:val="22"/>
          <w:szCs w:val="22"/>
        </w:rPr>
        <w:t>МО «Нукутский район»</w:t>
      </w:r>
    </w:p>
    <w:p w:rsidR="003B0646" w:rsidRPr="003B0646" w:rsidRDefault="003B0646" w:rsidP="003B0646">
      <w:pPr>
        <w:pStyle w:val="ac"/>
        <w:ind w:right="-1"/>
        <w:jc w:val="right"/>
        <w:rPr>
          <w:b w:val="0"/>
          <w:sz w:val="22"/>
          <w:szCs w:val="22"/>
        </w:rPr>
      </w:pPr>
      <w:r w:rsidRPr="003B0646">
        <w:rPr>
          <w:b w:val="0"/>
          <w:sz w:val="22"/>
          <w:szCs w:val="22"/>
        </w:rPr>
        <w:t>от 26.02.2016 г. № 9</w:t>
      </w:r>
    </w:p>
    <w:p w:rsidR="004D37A5" w:rsidRPr="003B0646" w:rsidRDefault="0060356E" w:rsidP="004D37A5">
      <w:pPr>
        <w:pStyle w:val="ac"/>
        <w:ind w:right="-1"/>
        <w:rPr>
          <w:sz w:val="24"/>
          <w:szCs w:val="24"/>
        </w:rPr>
      </w:pPr>
      <w:r w:rsidRPr="003B0646">
        <w:rPr>
          <w:sz w:val="24"/>
          <w:szCs w:val="24"/>
        </w:rPr>
        <w:t>ИНФОРМАЦИЯ</w:t>
      </w:r>
    </w:p>
    <w:p w:rsidR="004D37A5" w:rsidRPr="003B0646" w:rsidRDefault="004D37A5" w:rsidP="004D37A5">
      <w:pPr>
        <w:pStyle w:val="ac"/>
        <w:ind w:right="-1"/>
        <w:rPr>
          <w:sz w:val="24"/>
          <w:szCs w:val="24"/>
        </w:rPr>
      </w:pPr>
      <w:r w:rsidRPr="003B0646">
        <w:rPr>
          <w:sz w:val="24"/>
          <w:szCs w:val="24"/>
        </w:rPr>
        <w:t>О СОСТОЯНИИ</w:t>
      </w:r>
      <w:r w:rsidR="00EA6BCD" w:rsidRPr="003B0646">
        <w:rPr>
          <w:sz w:val="24"/>
          <w:szCs w:val="24"/>
        </w:rPr>
        <w:t xml:space="preserve"> ПРЕСТУПНОСТИ</w:t>
      </w:r>
      <w:r w:rsidRPr="003B0646">
        <w:rPr>
          <w:sz w:val="24"/>
          <w:szCs w:val="24"/>
        </w:rPr>
        <w:t xml:space="preserve"> И ОСНОВНЫХ</w:t>
      </w:r>
      <w:r w:rsidR="00EA6BCD" w:rsidRPr="003B0646">
        <w:rPr>
          <w:sz w:val="24"/>
          <w:szCs w:val="24"/>
        </w:rPr>
        <w:t xml:space="preserve"> РЕЗУЛЬТАТ</w:t>
      </w:r>
      <w:r w:rsidRPr="003B0646">
        <w:rPr>
          <w:sz w:val="24"/>
          <w:szCs w:val="24"/>
        </w:rPr>
        <w:t>АХ</w:t>
      </w:r>
      <w:r w:rsidR="00EA6BCD" w:rsidRPr="003B0646">
        <w:rPr>
          <w:sz w:val="24"/>
          <w:szCs w:val="24"/>
        </w:rPr>
        <w:t xml:space="preserve"> ОПЕРАТИВНО-СЛУЖЕБНОЙ ДЕЯТЕЛЬНОСТИ </w:t>
      </w:r>
      <w:r w:rsidR="00C70E09" w:rsidRPr="003B0646">
        <w:rPr>
          <w:sz w:val="24"/>
          <w:szCs w:val="24"/>
        </w:rPr>
        <w:t>ОТДЕЛЕНИЯ ПОЛИЦИИ (М.Д.П. НОВОНУКУТСКИЙ)</w:t>
      </w:r>
    </w:p>
    <w:p w:rsidR="00CB221C" w:rsidRPr="003B0646" w:rsidRDefault="00EA6BCD" w:rsidP="00CB221C">
      <w:pPr>
        <w:pStyle w:val="ac"/>
        <w:ind w:right="-1"/>
        <w:rPr>
          <w:sz w:val="24"/>
          <w:szCs w:val="24"/>
        </w:rPr>
      </w:pPr>
      <w:r w:rsidRPr="003B0646">
        <w:rPr>
          <w:sz w:val="24"/>
          <w:szCs w:val="24"/>
        </w:rPr>
        <w:t xml:space="preserve">ЗА </w:t>
      </w:r>
      <w:r w:rsidR="00904ECF" w:rsidRPr="003B0646">
        <w:rPr>
          <w:sz w:val="24"/>
          <w:szCs w:val="24"/>
        </w:rPr>
        <w:t>1</w:t>
      </w:r>
      <w:r w:rsidR="002E7F13" w:rsidRPr="003B0646">
        <w:rPr>
          <w:sz w:val="24"/>
          <w:szCs w:val="24"/>
        </w:rPr>
        <w:t>2</w:t>
      </w:r>
      <w:r w:rsidR="004A0D1C" w:rsidRPr="003B0646">
        <w:rPr>
          <w:sz w:val="24"/>
          <w:szCs w:val="24"/>
        </w:rPr>
        <w:t xml:space="preserve"> </w:t>
      </w:r>
      <w:r w:rsidR="00EA3615" w:rsidRPr="003B0646">
        <w:rPr>
          <w:sz w:val="24"/>
          <w:szCs w:val="24"/>
        </w:rPr>
        <w:t>МЕСЯЦ</w:t>
      </w:r>
      <w:r w:rsidR="00C70E09" w:rsidRPr="003B0646">
        <w:rPr>
          <w:sz w:val="24"/>
          <w:szCs w:val="24"/>
        </w:rPr>
        <w:t>ЕВ</w:t>
      </w:r>
      <w:r w:rsidR="00EA3615" w:rsidRPr="003B0646">
        <w:rPr>
          <w:sz w:val="24"/>
          <w:szCs w:val="24"/>
        </w:rPr>
        <w:t xml:space="preserve"> </w:t>
      </w:r>
      <w:r w:rsidRPr="003B0646">
        <w:rPr>
          <w:sz w:val="24"/>
          <w:szCs w:val="24"/>
        </w:rPr>
        <w:t>20</w:t>
      </w:r>
      <w:r w:rsidR="00234AD8" w:rsidRPr="003B0646">
        <w:rPr>
          <w:sz w:val="24"/>
          <w:szCs w:val="24"/>
        </w:rPr>
        <w:t>1</w:t>
      </w:r>
      <w:r w:rsidR="000F4B34" w:rsidRPr="003B0646">
        <w:rPr>
          <w:sz w:val="24"/>
          <w:szCs w:val="24"/>
        </w:rPr>
        <w:t>5</w:t>
      </w:r>
      <w:r w:rsidRPr="003B0646">
        <w:rPr>
          <w:sz w:val="24"/>
          <w:szCs w:val="24"/>
        </w:rPr>
        <w:t xml:space="preserve"> ГОДА</w:t>
      </w:r>
    </w:p>
    <w:p w:rsidR="00CB221C" w:rsidRPr="003B0646" w:rsidRDefault="00CB221C" w:rsidP="00CB221C">
      <w:pPr>
        <w:pStyle w:val="ac"/>
        <w:ind w:right="-1"/>
        <w:rPr>
          <w:sz w:val="24"/>
          <w:szCs w:val="24"/>
        </w:rPr>
      </w:pPr>
    </w:p>
    <w:p w:rsidR="00792EA9" w:rsidRPr="003B0646" w:rsidRDefault="00EA3615" w:rsidP="00792EA9">
      <w:pPr>
        <w:rPr>
          <w:color w:val="000000"/>
          <w:sz w:val="24"/>
          <w:szCs w:val="24"/>
        </w:rPr>
      </w:pPr>
      <w:r w:rsidRPr="003B0646">
        <w:rPr>
          <w:color w:val="000000"/>
          <w:sz w:val="24"/>
          <w:szCs w:val="24"/>
        </w:rPr>
        <w:t xml:space="preserve">С начала </w:t>
      </w:r>
      <w:r w:rsidR="00792EA9" w:rsidRPr="003B0646">
        <w:rPr>
          <w:color w:val="000000"/>
          <w:sz w:val="24"/>
          <w:szCs w:val="24"/>
        </w:rPr>
        <w:t>201</w:t>
      </w:r>
      <w:r w:rsidR="00833A40" w:rsidRPr="003B0646">
        <w:rPr>
          <w:color w:val="000000"/>
          <w:sz w:val="24"/>
          <w:szCs w:val="24"/>
        </w:rPr>
        <w:t>5</w:t>
      </w:r>
      <w:r w:rsidR="00792EA9" w:rsidRPr="003B0646">
        <w:rPr>
          <w:color w:val="000000"/>
          <w:sz w:val="24"/>
          <w:szCs w:val="24"/>
        </w:rPr>
        <w:t xml:space="preserve"> года в </w:t>
      </w:r>
      <w:r w:rsidR="00C70E09" w:rsidRPr="003B0646">
        <w:rPr>
          <w:color w:val="000000"/>
          <w:sz w:val="24"/>
          <w:szCs w:val="24"/>
        </w:rPr>
        <w:t xml:space="preserve">отделении полиции </w:t>
      </w:r>
      <w:r w:rsidR="00792EA9" w:rsidRPr="003B0646">
        <w:rPr>
          <w:color w:val="000000"/>
          <w:sz w:val="24"/>
          <w:szCs w:val="24"/>
        </w:rPr>
        <w:t xml:space="preserve">поступило </w:t>
      </w:r>
      <w:r w:rsidR="00483969" w:rsidRPr="003B0646">
        <w:rPr>
          <w:color w:val="000000"/>
          <w:sz w:val="24"/>
          <w:szCs w:val="24"/>
        </w:rPr>
        <w:t>1</w:t>
      </w:r>
      <w:r w:rsidR="002E7F13" w:rsidRPr="003B0646">
        <w:rPr>
          <w:color w:val="000000"/>
          <w:sz w:val="24"/>
          <w:szCs w:val="24"/>
        </w:rPr>
        <w:t>393</w:t>
      </w:r>
      <w:r w:rsidR="00946960" w:rsidRPr="003B0646">
        <w:rPr>
          <w:color w:val="000000"/>
          <w:sz w:val="24"/>
          <w:szCs w:val="24"/>
        </w:rPr>
        <w:t xml:space="preserve"> </w:t>
      </w:r>
      <w:r w:rsidR="00692172" w:rsidRPr="003B0646">
        <w:rPr>
          <w:color w:val="000000"/>
          <w:sz w:val="24"/>
          <w:szCs w:val="24"/>
        </w:rPr>
        <w:t xml:space="preserve"> заявлени</w:t>
      </w:r>
      <w:r w:rsidR="00946960" w:rsidRPr="003B0646">
        <w:rPr>
          <w:color w:val="000000"/>
          <w:sz w:val="24"/>
          <w:szCs w:val="24"/>
        </w:rPr>
        <w:t>я</w:t>
      </w:r>
      <w:r w:rsidR="00692172" w:rsidRPr="003B0646">
        <w:rPr>
          <w:color w:val="000000"/>
          <w:sz w:val="24"/>
          <w:szCs w:val="24"/>
        </w:rPr>
        <w:t>, сообщени</w:t>
      </w:r>
      <w:r w:rsidR="00946960" w:rsidRPr="003B0646">
        <w:rPr>
          <w:color w:val="000000"/>
          <w:sz w:val="24"/>
          <w:szCs w:val="24"/>
        </w:rPr>
        <w:t>я</w:t>
      </w:r>
      <w:r w:rsidR="00792EA9" w:rsidRPr="003B0646">
        <w:rPr>
          <w:color w:val="000000"/>
          <w:sz w:val="24"/>
          <w:szCs w:val="24"/>
        </w:rPr>
        <w:t xml:space="preserve"> и иной информации о противоправных действиях </w:t>
      </w:r>
      <w:r w:rsidR="00334030" w:rsidRPr="003B0646">
        <w:rPr>
          <w:i/>
          <w:color w:val="000000"/>
          <w:sz w:val="24"/>
          <w:szCs w:val="24"/>
        </w:rPr>
        <w:t>(</w:t>
      </w:r>
      <w:r w:rsidR="009B54FE" w:rsidRPr="003B0646">
        <w:rPr>
          <w:i/>
          <w:color w:val="000000"/>
          <w:sz w:val="24"/>
          <w:szCs w:val="24"/>
        </w:rPr>
        <w:t xml:space="preserve">п.г. – </w:t>
      </w:r>
      <w:r w:rsidR="00946960" w:rsidRPr="003B0646">
        <w:rPr>
          <w:i/>
          <w:color w:val="000000"/>
          <w:sz w:val="24"/>
          <w:szCs w:val="24"/>
        </w:rPr>
        <w:t>1</w:t>
      </w:r>
      <w:r w:rsidR="002E7F13" w:rsidRPr="003B0646">
        <w:rPr>
          <w:i/>
          <w:color w:val="000000"/>
          <w:sz w:val="24"/>
          <w:szCs w:val="24"/>
        </w:rPr>
        <w:t>281</w:t>
      </w:r>
      <w:r w:rsidR="00087D37" w:rsidRPr="003B0646">
        <w:rPr>
          <w:i/>
          <w:color w:val="000000"/>
          <w:sz w:val="24"/>
          <w:szCs w:val="24"/>
        </w:rPr>
        <w:t>, +</w:t>
      </w:r>
      <w:r w:rsidR="002E7F13" w:rsidRPr="003B0646">
        <w:rPr>
          <w:i/>
          <w:color w:val="000000"/>
          <w:sz w:val="24"/>
          <w:szCs w:val="24"/>
        </w:rPr>
        <w:t>8,04</w:t>
      </w:r>
      <w:r w:rsidR="00087D37" w:rsidRPr="003B0646">
        <w:rPr>
          <w:i/>
          <w:color w:val="000000"/>
          <w:sz w:val="24"/>
          <w:szCs w:val="24"/>
        </w:rPr>
        <w:t>%</w:t>
      </w:r>
      <w:r w:rsidR="00792EA9" w:rsidRPr="003B0646">
        <w:rPr>
          <w:i/>
          <w:color w:val="000000"/>
          <w:sz w:val="24"/>
          <w:szCs w:val="24"/>
        </w:rPr>
        <w:t>)</w:t>
      </w:r>
      <w:r w:rsidR="00792EA9" w:rsidRPr="003B0646">
        <w:rPr>
          <w:color w:val="000000"/>
          <w:sz w:val="24"/>
          <w:szCs w:val="24"/>
        </w:rPr>
        <w:t xml:space="preserve">. </w:t>
      </w:r>
    </w:p>
    <w:p w:rsidR="00792EA9" w:rsidRPr="003B0646" w:rsidRDefault="00792EA9" w:rsidP="00792EA9">
      <w:pPr>
        <w:rPr>
          <w:color w:val="000000"/>
          <w:sz w:val="24"/>
          <w:szCs w:val="24"/>
        </w:rPr>
      </w:pPr>
      <w:r w:rsidRPr="003B0646">
        <w:rPr>
          <w:color w:val="000000"/>
          <w:sz w:val="24"/>
          <w:szCs w:val="24"/>
        </w:rPr>
        <w:t xml:space="preserve">По </w:t>
      </w:r>
      <w:r w:rsidR="002E7F13" w:rsidRPr="003B0646">
        <w:rPr>
          <w:color w:val="000000"/>
          <w:sz w:val="24"/>
          <w:szCs w:val="24"/>
        </w:rPr>
        <w:t>151</w:t>
      </w:r>
      <w:r w:rsidR="00391107" w:rsidRPr="003B0646">
        <w:rPr>
          <w:color w:val="000000"/>
          <w:sz w:val="24"/>
          <w:szCs w:val="24"/>
        </w:rPr>
        <w:t xml:space="preserve"> </w:t>
      </w:r>
      <w:r w:rsidR="007B3BC5" w:rsidRPr="003B0646">
        <w:rPr>
          <w:color w:val="000000"/>
          <w:sz w:val="24"/>
          <w:szCs w:val="24"/>
        </w:rPr>
        <w:t>рассмотренн</w:t>
      </w:r>
      <w:r w:rsidR="002E7F13" w:rsidRPr="003B0646">
        <w:rPr>
          <w:color w:val="000000"/>
          <w:sz w:val="24"/>
          <w:szCs w:val="24"/>
        </w:rPr>
        <w:t>ому</w:t>
      </w:r>
      <w:r w:rsidRPr="003B0646">
        <w:rPr>
          <w:color w:val="000000"/>
          <w:sz w:val="24"/>
          <w:szCs w:val="24"/>
        </w:rPr>
        <w:t xml:space="preserve"> сообщени</w:t>
      </w:r>
      <w:r w:rsidR="002E7F13" w:rsidRPr="003B0646">
        <w:rPr>
          <w:color w:val="000000"/>
          <w:sz w:val="24"/>
          <w:szCs w:val="24"/>
        </w:rPr>
        <w:t>ю</w:t>
      </w:r>
      <w:r w:rsidRPr="003B0646">
        <w:rPr>
          <w:color w:val="000000"/>
          <w:sz w:val="24"/>
          <w:szCs w:val="24"/>
        </w:rPr>
        <w:t xml:space="preserve"> принято решение о возбуждении уголовного дела </w:t>
      </w:r>
      <w:r w:rsidRPr="003B0646">
        <w:rPr>
          <w:i/>
          <w:color w:val="000000"/>
          <w:sz w:val="24"/>
          <w:szCs w:val="24"/>
        </w:rPr>
        <w:t>(</w:t>
      </w:r>
      <w:r w:rsidR="002E7F13" w:rsidRPr="003B0646">
        <w:rPr>
          <w:i/>
          <w:color w:val="000000"/>
          <w:sz w:val="24"/>
          <w:szCs w:val="24"/>
        </w:rPr>
        <w:t>+7,1</w:t>
      </w:r>
      <w:r w:rsidRPr="003B0646">
        <w:rPr>
          <w:i/>
          <w:color w:val="000000"/>
          <w:sz w:val="24"/>
          <w:szCs w:val="24"/>
        </w:rPr>
        <w:t>%</w:t>
      </w:r>
      <w:r w:rsidR="00946960" w:rsidRPr="003B0646">
        <w:rPr>
          <w:i/>
          <w:color w:val="000000"/>
          <w:sz w:val="24"/>
          <w:szCs w:val="24"/>
        </w:rPr>
        <w:t xml:space="preserve">, </w:t>
      </w:r>
      <w:r w:rsidR="002E7F13" w:rsidRPr="003B0646">
        <w:rPr>
          <w:i/>
          <w:color w:val="000000"/>
          <w:sz w:val="24"/>
          <w:szCs w:val="24"/>
        </w:rPr>
        <w:t xml:space="preserve"> </w:t>
      </w:r>
      <w:r w:rsidR="00946960" w:rsidRPr="003B0646">
        <w:rPr>
          <w:i/>
          <w:color w:val="000000"/>
          <w:sz w:val="24"/>
          <w:szCs w:val="24"/>
        </w:rPr>
        <w:t>п.г</w:t>
      </w:r>
      <w:r w:rsidR="00263A4D" w:rsidRPr="003B0646">
        <w:rPr>
          <w:i/>
          <w:color w:val="000000"/>
          <w:sz w:val="24"/>
          <w:szCs w:val="24"/>
        </w:rPr>
        <w:t>.</w:t>
      </w:r>
      <w:r w:rsidR="00946960" w:rsidRPr="003B0646">
        <w:rPr>
          <w:i/>
          <w:color w:val="000000"/>
          <w:sz w:val="24"/>
          <w:szCs w:val="24"/>
        </w:rPr>
        <w:t xml:space="preserve"> - 1</w:t>
      </w:r>
      <w:r w:rsidR="002E7F13" w:rsidRPr="003B0646">
        <w:rPr>
          <w:i/>
          <w:color w:val="000000"/>
          <w:sz w:val="24"/>
          <w:szCs w:val="24"/>
        </w:rPr>
        <w:t>4</w:t>
      </w:r>
      <w:r w:rsidR="00946960" w:rsidRPr="003B0646">
        <w:rPr>
          <w:i/>
          <w:color w:val="000000"/>
          <w:sz w:val="24"/>
          <w:szCs w:val="24"/>
        </w:rPr>
        <w:t>1</w:t>
      </w:r>
      <w:r w:rsidRPr="003B0646">
        <w:rPr>
          <w:i/>
          <w:color w:val="000000"/>
          <w:sz w:val="24"/>
          <w:szCs w:val="24"/>
        </w:rPr>
        <w:t>)</w:t>
      </w:r>
      <w:r w:rsidRPr="003B0646">
        <w:rPr>
          <w:color w:val="000000"/>
          <w:sz w:val="24"/>
          <w:szCs w:val="24"/>
        </w:rPr>
        <w:t xml:space="preserve">. В </w:t>
      </w:r>
      <w:r w:rsidR="002E7F13" w:rsidRPr="003B0646">
        <w:rPr>
          <w:color w:val="000000"/>
          <w:sz w:val="24"/>
          <w:szCs w:val="24"/>
        </w:rPr>
        <w:t>525</w:t>
      </w:r>
      <w:r w:rsidR="00D30134" w:rsidRPr="003B0646">
        <w:rPr>
          <w:color w:val="000000"/>
          <w:sz w:val="24"/>
          <w:szCs w:val="24"/>
        </w:rPr>
        <w:t xml:space="preserve"> </w:t>
      </w:r>
      <w:r w:rsidRPr="003B0646">
        <w:rPr>
          <w:color w:val="000000"/>
          <w:sz w:val="24"/>
          <w:szCs w:val="24"/>
        </w:rPr>
        <w:t>случа</w:t>
      </w:r>
      <w:r w:rsidR="002E7F13" w:rsidRPr="003B0646">
        <w:rPr>
          <w:color w:val="000000"/>
          <w:sz w:val="24"/>
          <w:szCs w:val="24"/>
        </w:rPr>
        <w:t>ях</w:t>
      </w:r>
      <w:r w:rsidR="00946960" w:rsidRPr="003B0646">
        <w:rPr>
          <w:color w:val="000000"/>
          <w:sz w:val="24"/>
          <w:szCs w:val="24"/>
        </w:rPr>
        <w:t xml:space="preserve"> </w:t>
      </w:r>
      <w:r w:rsidRPr="003B0646">
        <w:rPr>
          <w:color w:val="000000"/>
          <w:sz w:val="24"/>
          <w:szCs w:val="24"/>
        </w:rPr>
        <w:t xml:space="preserve">в возбуждении уголовного дела отказано </w:t>
      </w:r>
      <w:r w:rsidRPr="003B0646">
        <w:rPr>
          <w:i/>
          <w:color w:val="000000"/>
          <w:sz w:val="24"/>
          <w:szCs w:val="24"/>
        </w:rPr>
        <w:t>(</w:t>
      </w:r>
      <w:r w:rsidR="00D30134" w:rsidRPr="003B0646">
        <w:rPr>
          <w:i/>
          <w:color w:val="000000"/>
          <w:sz w:val="24"/>
          <w:szCs w:val="24"/>
        </w:rPr>
        <w:t>+</w:t>
      </w:r>
      <w:r w:rsidR="002E7F13" w:rsidRPr="003B0646">
        <w:rPr>
          <w:i/>
          <w:color w:val="000000"/>
          <w:sz w:val="24"/>
          <w:szCs w:val="24"/>
        </w:rPr>
        <w:t>16,4</w:t>
      </w:r>
      <w:r w:rsidRPr="003B0646">
        <w:rPr>
          <w:i/>
          <w:color w:val="000000"/>
          <w:sz w:val="24"/>
          <w:szCs w:val="24"/>
        </w:rPr>
        <w:t>%</w:t>
      </w:r>
      <w:r w:rsidR="00946960" w:rsidRPr="003B0646">
        <w:rPr>
          <w:i/>
          <w:color w:val="000000"/>
          <w:sz w:val="24"/>
          <w:szCs w:val="24"/>
        </w:rPr>
        <w:t xml:space="preserve"> ,п.г. -</w:t>
      </w:r>
      <w:r w:rsidR="002E7F13" w:rsidRPr="003B0646">
        <w:rPr>
          <w:i/>
          <w:color w:val="000000"/>
          <w:sz w:val="24"/>
          <w:szCs w:val="24"/>
        </w:rPr>
        <w:t xml:space="preserve"> 451</w:t>
      </w:r>
      <w:r w:rsidRPr="003B0646">
        <w:rPr>
          <w:i/>
          <w:color w:val="000000"/>
          <w:sz w:val="24"/>
          <w:szCs w:val="24"/>
        </w:rPr>
        <w:t>)</w:t>
      </w:r>
      <w:r w:rsidRPr="003B0646">
        <w:rPr>
          <w:color w:val="000000"/>
          <w:sz w:val="24"/>
          <w:szCs w:val="24"/>
        </w:rPr>
        <w:t xml:space="preserve">. </w:t>
      </w:r>
      <w:r w:rsidR="002E7F13" w:rsidRPr="003B0646">
        <w:rPr>
          <w:color w:val="000000"/>
          <w:sz w:val="24"/>
          <w:szCs w:val="24"/>
        </w:rPr>
        <w:t xml:space="preserve"> </w:t>
      </w:r>
      <w:r w:rsidRPr="003B0646">
        <w:rPr>
          <w:color w:val="000000"/>
          <w:sz w:val="24"/>
          <w:szCs w:val="24"/>
        </w:rPr>
        <w:t xml:space="preserve">По </w:t>
      </w:r>
      <w:r w:rsidR="00263A4D" w:rsidRPr="003B0646">
        <w:rPr>
          <w:color w:val="000000"/>
          <w:sz w:val="24"/>
          <w:szCs w:val="24"/>
        </w:rPr>
        <w:t>81</w:t>
      </w:r>
      <w:r w:rsidR="00946960" w:rsidRPr="003B0646">
        <w:rPr>
          <w:color w:val="000000"/>
          <w:sz w:val="24"/>
          <w:szCs w:val="24"/>
        </w:rPr>
        <w:t xml:space="preserve"> </w:t>
      </w:r>
      <w:r w:rsidR="00061961" w:rsidRPr="003B0646">
        <w:rPr>
          <w:color w:val="000000"/>
          <w:sz w:val="24"/>
          <w:szCs w:val="24"/>
        </w:rPr>
        <w:t xml:space="preserve"> </w:t>
      </w:r>
      <w:r w:rsidRPr="003B0646">
        <w:rPr>
          <w:color w:val="000000"/>
          <w:sz w:val="24"/>
          <w:szCs w:val="24"/>
        </w:rPr>
        <w:t>поступивш</w:t>
      </w:r>
      <w:r w:rsidR="00263A4D" w:rsidRPr="003B0646">
        <w:rPr>
          <w:color w:val="000000"/>
          <w:sz w:val="24"/>
          <w:szCs w:val="24"/>
        </w:rPr>
        <w:t>е</w:t>
      </w:r>
      <w:r w:rsidR="00087D37" w:rsidRPr="003B0646">
        <w:rPr>
          <w:color w:val="000000"/>
          <w:sz w:val="24"/>
          <w:szCs w:val="24"/>
        </w:rPr>
        <w:t>м</w:t>
      </w:r>
      <w:r w:rsidR="00263A4D" w:rsidRPr="003B0646">
        <w:rPr>
          <w:color w:val="000000"/>
          <w:sz w:val="24"/>
          <w:szCs w:val="24"/>
        </w:rPr>
        <w:t>у</w:t>
      </w:r>
      <w:r w:rsidRPr="003B0646">
        <w:rPr>
          <w:color w:val="000000"/>
          <w:sz w:val="24"/>
          <w:szCs w:val="24"/>
        </w:rPr>
        <w:t xml:space="preserve"> материал</w:t>
      </w:r>
      <w:r w:rsidR="00263A4D" w:rsidRPr="003B0646">
        <w:rPr>
          <w:color w:val="000000"/>
          <w:sz w:val="24"/>
          <w:szCs w:val="24"/>
        </w:rPr>
        <w:t>у</w:t>
      </w:r>
      <w:r w:rsidRPr="003B0646">
        <w:rPr>
          <w:color w:val="000000"/>
          <w:sz w:val="24"/>
          <w:szCs w:val="24"/>
        </w:rPr>
        <w:t xml:space="preserve"> принято решение о возбуждении дела об административном правонарушении </w:t>
      </w:r>
      <w:r w:rsidRPr="003B0646">
        <w:rPr>
          <w:i/>
          <w:color w:val="000000"/>
          <w:sz w:val="24"/>
          <w:szCs w:val="24"/>
        </w:rPr>
        <w:t>(</w:t>
      </w:r>
      <w:r w:rsidR="00946960" w:rsidRPr="003B0646">
        <w:rPr>
          <w:i/>
          <w:color w:val="000000"/>
          <w:sz w:val="24"/>
          <w:szCs w:val="24"/>
        </w:rPr>
        <w:t>-</w:t>
      </w:r>
      <w:r w:rsidR="00263A4D" w:rsidRPr="003B0646">
        <w:rPr>
          <w:i/>
          <w:color w:val="000000"/>
          <w:sz w:val="24"/>
          <w:szCs w:val="24"/>
        </w:rPr>
        <w:t>27,6</w:t>
      </w:r>
      <w:r w:rsidR="00391107" w:rsidRPr="003B0646">
        <w:rPr>
          <w:i/>
          <w:color w:val="000000"/>
          <w:sz w:val="24"/>
          <w:szCs w:val="24"/>
        </w:rPr>
        <w:t xml:space="preserve">%, </w:t>
      </w:r>
      <w:r w:rsidR="00946960" w:rsidRPr="003B0646">
        <w:rPr>
          <w:i/>
          <w:color w:val="000000"/>
          <w:sz w:val="24"/>
          <w:szCs w:val="24"/>
        </w:rPr>
        <w:t>п.г. - 1</w:t>
      </w:r>
      <w:r w:rsidR="00263A4D" w:rsidRPr="003B0646">
        <w:rPr>
          <w:i/>
          <w:color w:val="000000"/>
          <w:sz w:val="24"/>
          <w:szCs w:val="24"/>
        </w:rPr>
        <w:t>12</w:t>
      </w:r>
      <w:r w:rsidRPr="003B0646">
        <w:rPr>
          <w:i/>
          <w:color w:val="000000"/>
          <w:sz w:val="24"/>
          <w:szCs w:val="24"/>
        </w:rPr>
        <w:t>)</w:t>
      </w:r>
      <w:r w:rsidRPr="003B0646">
        <w:rPr>
          <w:color w:val="000000"/>
          <w:sz w:val="24"/>
          <w:szCs w:val="24"/>
        </w:rPr>
        <w:t>.</w:t>
      </w:r>
    </w:p>
    <w:p w:rsidR="00EE1AC9" w:rsidRPr="003B0646" w:rsidRDefault="007E097C" w:rsidP="00FB2A93">
      <w:pPr>
        <w:ind w:firstLine="709"/>
        <w:rPr>
          <w:i/>
          <w:sz w:val="24"/>
          <w:szCs w:val="24"/>
        </w:rPr>
      </w:pPr>
      <w:r w:rsidRPr="003B0646">
        <w:rPr>
          <w:sz w:val="24"/>
          <w:szCs w:val="24"/>
        </w:rPr>
        <w:t>Н</w:t>
      </w:r>
      <w:r w:rsidR="00FB2A93" w:rsidRPr="003B0646">
        <w:rPr>
          <w:sz w:val="24"/>
          <w:szCs w:val="24"/>
        </w:rPr>
        <w:t xml:space="preserve">а территории </w:t>
      </w:r>
      <w:r w:rsidRPr="003B0646">
        <w:rPr>
          <w:sz w:val="24"/>
          <w:szCs w:val="24"/>
        </w:rPr>
        <w:t xml:space="preserve">района отмечается </w:t>
      </w:r>
      <w:r w:rsidR="00946960" w:rsidRPr="003B0646">
        <w:rPr>
          <w:sz w:val="24"/>
          <w:szCs w:val="24"/>
        </w:rPr>
        <w:t xml:space="preserve"> незначительный </w:t>
      </w:r>
      <w:r w:rsidRPr="003B0646">
        <w:rPr>
          <w:sz w:val="24"/>
          <w:szCs w:val="24"/>
        </w:rPr>
        <w:t xml:space="preserve">рост регистрируемой преступности, </w:t>
      </w:r>
      <w:r w:rsidR="00FB2A93" w:rsidRPr="003B0646">
        <w:rPr>
          <w:sz w:val="24"/>
          <w:szCs w:val="24"/>
        </w:rPr>
        <w:t xml:space="preserve"> </w:t>
      </w:r>
      <w:r w:rsidR="00B11B57" w:rsidRPr="003B0646">
        <w:rPr>
          <w:sz w:val="24"/>
          <w:szCs w:val="24"/>
        </w:rPr>
        <w:t xml:space="preserve">за </w:t>
      </w:r>
      <w:r w:rsidR="00904ECF" w:rsidRPr="003B0646">
        <w:rPr>
          <w:sz w:val="24"/>
          <w:szCs w:val="24"/>
        </w:rPr>
        <w:t>1</w:t>
      </w:r>
      <w:r w:rsidR="00263A4D" w:rsidRPr="003B0646">
        <w:rPr>
          <w:sz w:val="24"/>
          <w:szCs w:val="24"/>
        </w:rPr>
        <w:t>2</w:t>
      </w:r>
      <w:r w:rsidR="00B11B57" w:rsidRPr="003B0646">
        <w:rPr>
          <w:sz w:val="24"/>
          <w:szCs w:val="24"/>
        </w:rPr>
        <w:t xml:space="preserve"> месяц</w:t>
      </w:r>
      <w:r w:rsidRPr="003B0646">
        <w:rPr>
          <w:sz w:val="24"/>
          <w:szCs w:val="24"/>
        </w:rPr>
        <w:t xml:space="preserve">ев </w:t>
      </w:r>
      <w:r w:rsidR="00B11B57" w:rsidRPr="003B0646">
        <w:rPr>
          <w:sz w:val="24"/>
          <w:szCs w:val="24"/>
        </w:rPr>
        <w:t xml:space="preserve"> 2015 года </w:t>
      </w:r>
      <w:r w:rsidR="00FB2A93" w:rsidRPr="003B0646">
        <w:rPr>
          <w:sz w:val="24"/>
          <w:szCs w:val="24"/>
        </w:rPr>
        <w:t>зар</w:t>
      </w:r>
      <w:r w:rsidR="00ED2322" w:rsidRPr="003B0646">
        <w:rPr>
          <w:sz w:val="24"/>
          <w:szCs w:val="24"/>
        </w:rPr>
        <w:t xml:space="preserve">егистрировано </w:t>
      </w:r>
      <w:r w:rsidR="00D30134" w:rsidRPr="003B0646">
        <w:rPr>
          <w:sz w:val="24"/>
          <w:szCs w:val="24"/>
        </w:rPr>
        <w:t>1</w:t>
      </w:r>
      <w:r w:rsidR="00263A4D" w:rsidRPr="003B0646">
        <w:rPr>
          <w:sz w:val="24"/>
          <w:szCs w:val="24"/>
        </w:rPr>
        <w:t>8</w:t>
      </w:r>
      <w:r w:rsidR="00946960" w:rsidRPr="003B0646">
        <w:rPr>
          <w:sz w:val="24"/>
          <w:szCs w:val="24"/>
        </w:rPr>
        <w:t>1</w:t>
      </w:r>
      <w:r w:rsidR="00BC576E" w:rsidRPr="003B0646">
        <w:rPr>
          <w:sz w:val="24"/>
          <w:szCs w:val="24"/>
        </w:rPr>
        <w:t xml:space="preserve"> преступлени</w:t>
      </w:r>
      <w:r w:rsidR="00946960" w:rsidRPr="003B0646">
        <w:rPr>
          <w:sz w:val="24"/>
          <w:szCs w:val="24"/>
        </w:rPr>
        <w:t xml:space="preserve">е </w:t>
      </w:r>
      <w:r w:rsidR="00FB2A93" w:rsidRPr="003B0646">
        <w:rPr>
          <w:i/>
          <w:sz w:val="24"/>
          <w:szCs w:val="24"/>
        </w:rPr>
        <w:t>(</w:t>
      </w:r>
      <w:r w:rsidRPr="003B0646">
        <w:rPr>
          <w:i/>
          <w:sz w:val="24"/>
          <w:szCs w:val="24"/>
        </w:rPr>
        <w:t>+</w:t>
      </w:r>
      <w:r w:rsidR="00263A4D" w:rsidRPr="003B0646">
        <w:rPr>
          <w:i/>
          <w:sz w:val="24"/>
          <w:szCs w:val="24"/>
        </w:rPr>
        <w:t>7,1</w:t>
      </w:r>
      <w:r w:rsidR="00EC1050" w:rsidRPr="003B0646">
        <w:rPr>
          <w:i/>
          <w:sz w:val="24"/>
          <w:szCs w:val="24"/>
        </w:rPr>
        <w:t>%;</w:t>
      </w:r>
      <w:r w:rsidR="00FB2A93" w:rsidRPr="003B0646">
        <w:rPr>
          <w:i/>
          <w:sz w:val="24"/>
          <w:szCs w:val="24"/>
        </w:rPr>
        <w:t xml:space="preserve"> </w:t>
      </w:r>
      <w:r w:rsidR="00EC1050" w:rsidRPr="003B0646">
        <w:rPr>
          <w:i/>
          <w:sz w:val="24"/>
          <w:szCs w:val="24"/>
        </w:rPr>
        <w:t>п.г.</w:t>
      </w:r>
      <w:r w:rsidR="00FB2A93" w:rsidRPr="003B0646">
        <w:rPr>
          <w:i/>
          <w:sz w:val="24"/>
          <w:szCs w:val="24"/>
        </w:rPr>
        <w:t xml:space="preserve"> –</w:t>
      </w:r>
      <w:r w:rsidR="00263A4D" w:rsidRPr="003B0646">
        <w:rPr>
          <w:i/>
          <w:sz w:val="24"/>
          <w:szCs w:val="24"/>
        </w:rPr>
        <w:t>169</w:t>
      </w:r>
      <w:r w:rsidR="00FB2A93" w:rsidRPr="003B0646">
        <w:rPr>
          <w:i/>
          <w:sz w:val="24"/>
          <w:szCs w:val="24"/>
        </w:rPr>
        <w:t>)</w:t>
      </w:r>
      <w:r w:rsidR="00FB2A93" w:rsidRPr="003B0646">
        <w:rPr>
          <w:sz w:val="24"/>
          <w:szCs w:val="24"/>
        </w:rPr>
        <w:t>.</w:t>
      </w:r>
      <w:r w:rsidR="00DE7DC9" w:rsidRPr="003B0646">
        <w:rPr>
          <w:sz w:val="24"/>
          <w:szCs w:val="24"/>
        </w:rPr>
        <w:t xml:space="preserve"> У</w:t>
      </w:r>
      <w:r w:rsidR="00C22679" w:rsidRPr="003B0646">
        <w:rPr>
          <w:sz w:val="24"/>
          <w:szCs w:val="24"/>
        </w:rPr>
        <w:t>ровень преступности в расчете на 10 тыс. населения</w:t>
      </w:r>
      <w:r w:rsidR="00DE7DC9" w:rsidRPr="003B0646">
        <w:rPr>
          <w:sz w:val="24"/>
          <w:szCs w:val="24"/>
        </w:rPr>
        <w:t xml:space="preserve"> составил </w:t>
      </w:r>
      <w:r w:rsidR="000013AC" w:rsidRPr="003B0646">
        <w:rPr>
          <w:sz w:val="24"/>
          <w:szCs w:val="24"/>
        </w:rPr>
        <w:t xml:space="preserve">– </w:t>
      </w:r>
      <w:r w:rsidR="00263A4D" w:rsidRPr="003B0646">
        <w:rPr>
          <w:sz w:val="24"/>
          <w:szCs w:val="24"/>
        </w:rPr>
        <w:t>115,3</w:t>
      </w:r>
      <w:r w:rsidR="00904ECF" w:rsidRPr="003B0646">
        <w:rPr>
          <w:sz w:val="24"/>
          <w:szCs w:val="24"/>
        </w:rPr>
        <w:t xml:space="preserve"> </w:t>
      </w:r>
      <w:r w:rsidR="00DE7DC9" w:rsidRPr="003B0646">
        <w:rPr>
          <w:sz w:val="24"/>
          <w:szCs w:val="24"/>
        </w:rPr>
        <w:t xml:space="preserve"> </w:t>
      </w:r>
      <w:r w:rsidR="000013AC" w:rsidRPr="003B0646">
        <w:rPr>
          <w:i/>
          <w:sz w:val="24"/>
          <w:szCs w:val="24"/>
        </w:rPr>
        <w:t>(</w:t>
      </w:r>
      <w:r w:rsidR="00C22679" w:rsidRPr="003B0646">
        <w:rPr>
          <w:i/>
          <w:sz w:val="24"/>
          <w:szCs w:val="24"/>
        </w:rPr>
        <w:t>п.г. –</w:t>
      </w:r>
      <w:r w:rsidR="00946960" w:rsidRPr="003B0646">
        <w:rPr>
          <w:i/>
          <w:sz w:val="24"/>
          <w:szCs w:val="24"/>
        </w:rPr>
        <w:t>10</w:t>
      </w:r>
      <w:r w:rsidR="00263A4D" w:rsidRPr="003B0646">
        <w:rPr>
          <w:i/>
          <w:sz w:val="24"/>
          <w:szCs w:val="24"/>
        </w:rPr>
        <w:t>7</w:t>
      </w:r>
      <w:r w:rsidR="00946960" w:rsidRPr="003B0646">
        <w:rPr>
          <w:i/>
          <w:sz w:val="24"/>
          <w:szCs w:val="24"/>
        </w:rPr>
        <w:t>,</w:t>
      </w:r>
      <w:r w:rsidR="00263A4D" w:rsidRPr="003B0646">
        <w:rPr>
          <w:i/>
          <w:sz w:val="24"/>
          <w:szCs w:val="24"/>
        </w:rPr>
        <w:t>6</w:t>
      </w:r>
      <w:r w:rsidR="000013AC" w:rsidRPr="003B0646">
        <w:rPr>
          <w:i/>
          <w:sz w:val="24"/>
          <w:szCs w:val="24"/>
        </w:rPr>
        <w:t>).</w:t>
      </w:r>
    </w:p>
    <w:p w:rsidR="00150A70" w:rsidRPr="003B0646" w:rsidRDefault="00150A70" w:rsidP="00150A70">
      <w:pPr>
        <w:pStyle w:val="af"/>
        <w:rPr>
          <w:sz w:val="24"/>
          <w:szCs w:val="24"/>
        </w:rPr>
      </w:pPr>
      <w:r w:rsidRPr="003B0646">
        <w:rPr>
          <w:sz w:val="24"/>
          <w:szCs w:val="24"/>
        </w:rPr>
        <w:t xml:space="preserve">Негативно оцениваются показатели по росту тяжкой и особо тяжкой преступности. Число тяжких и особо тяжких преступных посягательств возросло  на </w:t>
      </w:r>
      <w:r w:rsidR="00263A4D" w:rsidRPr="003B0646">
        <w:rPr>
          <w:sz w:val="24"/>
          <w:szCs w:val="24"/>
        </w:rPr>
        <w:t>36,4</w:t>
      </w:r>
      <w:r w:rsidRPr="003B0646">
        <w:rPr>
          <w:sz w:val="24"/>
          <w:szCs w:val="24"/>
        </w:rPr>
        <w:t xml:space="preserve">% </w:t>
      </w:r>
      <w:r w:rsidRPr="003B0646">
        <w:rPr>
          <w:i/>
          <w:sz w:val="24"/>
          <w:szCs w:val="24"/>
        </w:rPr>
        <w:t xml:space="preserve">(с </w:t>
      </w:r>
      <w:r w:rsidR="00263A4D" w:rsidRPr="003B0646">
        <w:rPr>
          <w:i/>
          <w:sz w:val="24"/>
          <w:szCs w:val="24"/>
        </w:rPr>
        <w:t>22</w:t>
      </w:r>
      <w:r w:rsidRPr="003B0646">
        <w:rPr>
          <w:i/>
          <w:sz w:val="24"/>
          <w:szCs w:val="24"/>
        </w:rPr>
        <w:t xml:space="preserve"> до </w:t>
      </w:r>
      <w:r w:rsidR="00263A4D" w:rsidRPr="003B0646">
        <w:rPr>
          <w:i/>
          <w:sz w:val="24"/>
          <w:szCs w:val="24"/>
        </w:rPr>
        <w:t>30</w:t>
      </w:r>
      <w:r w:rsidRPr="003B0646">
        <w:rPr>
          <w:i/>
          <w:sz w:val="24"/>
          <w:szCs w:val="24"/>
        </w:rPr>
        <w:t>)</w:t>
      </w:r>
      <w:r w:rsidRPr="003B0646">
        <w:rPr>
          <w:sz w:val="24"/>
          <w:szCs w:val="24"/>
        </w:rPr>
        <w:t xml:space="preserve">. В том числе больше  совершено умышленных убийств </w:t>
      </w:r>
      <w:r w:rsidRPr="003B0646">
        <w:rPr>
          <w:i/>
          <w:sz w:val="24"/>
          <w:szCs w:val="24"/>
        </w:rPr>
        <w:t>(+</w:t>
      </w:r>
      <w:r w:rsidR="004F5319" w:rsidRPr="003B0646">
        <w:rPr>
          <w:i/>
          <w:sz w:val="24"/>
          <w:szCs w:val="24"/>
        </w:rPr>
        <w:t>2</w:t>
      </w:r>
      <w:r w:rsidRPr="003B0646">
        <w:rPr>
          <w:i/>
          <w:sz w:val="24"/>
          <w:szCs w:val="24"/>
        </w:rPr>
        <w:t xml:space="preserve">00%; с 1 до </w:t>
      </w:r>
      <w:r w:rsidR="004F5319" w:rsidRPr="003B0646">
        <w:rPr>
          <w:i/>
          <w:sz w:val="24"/>
          <w:szCs w:val="24"/>
        </w:rPr>
        <w:t>3</w:t>
      </w:r>
      <w:r w:rsidRPr="003B0646">
        <w:rPr>
          <w:i/>
          <w:sz w:val="24"/>
          <w:szCs w:val="24"/>
        </w:rPr>
        <w:t>),</w:t>
      </w:r>
      <w:r w:rsidRPr="003B0646">
        <w:rPr>
          <w:sz w:val="24"/>
          <w:szCs w:val="24"/>
        </w:rPr>
        <w:t xml:space="preserve"> изнасилований </w:t>
      </w:r>
      <w:r w:rsidRPr="003B0646">
        <w:rPr>
          <w:i/>
          <w:sz w:val="24"/>
          <w:szCs w:val="24"/>
        </w:rPr>
        <w:t>(+100%; с 0 до 1)</w:t>
      </w:r>
      <w:r w:rsidR="004F5319" w:rsidRPr="003B0646">
        <w:rPr>
          <w:sz w:val="24"/>
          <w:szCs w:val="24"/>
        </w:rPr>
        <w:t xml:space="preserve">, краж из квартир с проникновением </w:t>
      </w:r>
      <w:r w:rsidR="004F5319" w:rsidRPr="003B0646">
        <w:rPr>
          <w:i/>
          <w:sz w:val="24"/>
          <w:szCs w:val="24"/>
        </w:rPr>
        <w:t>(+100%, с 4 до 8)</w:t>
      </w:r>
      <w:r w:rsidR="004F5319" w:rsidRPr="003B0646">
        <w:rPr>
          <w:sz w:val="24"/>
          <w:szCs w:val="24"/>
        </w:rPr>
        <w:t xml:space="preserve">, </w:t>
      </w:r>
      <w:r w:rsidR="00117E93" w:rsidRPr="003B0646">
        <w:rPr>
          <w:sz w:val="24"/>
          <w:szCs w:val="24"/>
        </w:rPr>
        <w:t xml:space="preserve">на 100% больше выявлено фактов незаконного оборота наркотических средств тяжкой категории </w:t>
      </w:r>
      <w:r w:rsidR="00117E93" w:rsidRPr="003B0646">
        <w:rPr>
          <w:i/>
          <w:sz w:val="24"/>
          <w:szCs w:val="24"/>
        </w:rPr>
        <w:t>(</w:t>
      </w:r>
      <w:proofErr w:type="gramStart"/>
      <w:r w:rsidR="00117E93" w:rsidRPr="003B0646">
        <w:rPr>
          <w:i/>
          <w:sz w:val="24"/>
          <w:szCs w:val="24"/>
        </w:rPr>
        <w:t>с</w:t>
      </w:r>
      <w:proofErr w:type="gramEnd"/>
      <w:r w:rsidR="00117E93" w:rsidRPr="003B0646">
        <w:rPr>
          <w:i/>
          <w:sz w:val="24"/>
          <w:szCs w:val="24"/>
        </w:rPr>
        <w:t xml:space="preserve"> 2 до 4).</w:t>
      </w:r>
      <w:r w:rsidRPr="003B0646">
        <w:rPr>
          <w:sz w:val="24"/>
          <w:szCs w:val="24"/>
        </w:rPr>
        <w:t xml:space="preserve">  </w:t>
      </w:r>
      <w:r w:rsidR="00731438" w:rsidRPr="003B0646">
        <w:rPr>
          <w:sz w:val="24"/>
          <w:szCs w:val="24"/>
        </w:rPr>
        <w:t xml:space="preserve">На </w:t>
      </w:r>
      <w:r w:rsidR="00263A4D" w:rsidRPr="003B0646">
        <w:rPr>
          <w:sz w:val="24"/>
          <w:szCs w:val="24"/>
        </w:rPr>
        <w:t>33,3% меньше</w:t>
      </w:r>
      <w:r w:rsidR="00731438" w:rsidRPr="003B0646">
        <w:rPr>
          <w:sz w:val="24"/>
          <w:szCs w:val="24"/>
        </w:rPr>
        <w:t xml:space="preserve"> </w:t>
      </w:r>
      <w:r w:rsidRPr="003B0646">
        <w:rPr>
          <w:sz w:val="24"/>
          <w:szCs w:val="24"/>
        </w:rPr>
        <w:t xml:space="preserve">совершено фактов умышленного причинения тяжкого вреда здоровью </w:t>
      </w:r>
      <w:r w:rsidRPr="003B0646">
        <w:rPr>
          <w:i/>
          <w:sz w:val="24"/>
          <w:szCs w:val="24"/>
        </w:rPr>
        <w:t>(</w:t>
      </w:r>
      <w:r w:rsidR="00263A4D" w:rsidRPr="003B0646">
        <w:rPr>
          <w:i/>
          <w:sz w:val="24"/>
          <w:szCs w:val="24"/>
        </w:rPr>
        <w:t>с 9 до 6</w:t>
      </w:r>
      <w:r w:rsidRPr="003B0646">
        <w:rPr>
          <w:i/>
          <w:sz w:val="24"/>
          <w:szCs w:val="24"/>
        </w:rPr>
        <w:t>).</w:t>
      </w:r>
    </w:p>
    <w:p w:rsidR="00150A70" w:rsidRPr="003B0646" w:rsidRDefault="00150A70" w:rsidP="00150A70">
      <w:pPr>
        <w:rPr>
          <w:sz w:val="24"/>
          <w:szCs w:val="24"/>
        </w:rPr>
      </w:pPr>
      <w:r w:rsidRPr="003B0646">
        <w:rPr>
          <w:sz w:val="24"/>
          <w:szCs w:val="24"/>
        </w:rPr>
        <w:t>На территории района  не зарегистрировано преступлений экстремистской направленности и террористического характера.</w:t>
      </w:r>
    </w:p>
    <w:p w:rsidR="00150A70" w:rsidRPr="003B0646" w:rsidRDefault="00150A70" w:rsidP="00150A70">
      <w:pPr>
        <w:ind w:firstLine="708"/>
        <w:rPr>
          <w:i/>
          <w:sz w:val="24"/>
          <w:szCs w:val="24"/>
        </w:rPr>
      </w:pPr>
      <w:r w:rsidRPr="003B0646">
        <w:rPr>
          <w:sz w:val="24"/>
          <w:szCs w:val="24"/>
        </w:rPr>
        <w:t xml:space="preserve">Уровню прошлого года соответствует количество преступлений, совершенных с применением огнестрельного, газового оружия и взрывчатых веществ </w:t>
      </w:r>
      <w:r w:rsidRPr="003B0646">
        <w:rPr>
          <w:i/>
          <w:sz w:val="24"/>
          <w:szCs w:val="24"/>
        </w:rPr>
        <w:t>(1).</w:t>
      </w:r>
    </w:p>
    <w:p w:rsidR="00150A70" w:rsidRPr="003B0646" w:rsidRDefault="00150A70" w:rsidP="00150A70">
      <w:pPr>
        <w:tabs>
          <w:tab w:val="num" w:pos="0"/>
        </w:tabs>
        <w:rPr>
          <w:sz w:val="24"/>
          <w:szCs w:val="24"/>
        </w:rPr>
      </w:pPr>
      <w:r w:rsidRPr="003B0646">
        <w:rPr>
          <w:sz w:val="24"/>
          <w:szCs w:val="24"/>
        </w:rPr>
        <w:t>Наибольший сегмент в преступности района приходится на имущественные и корыстно-насильственные преступления. За 1</w:t>
      </w:r>
      <w:r w:rsidR="001E7919" w:rsidRPr="003B0646">
        <w:rPr>
          <w:sz w:val="24"/>
          <w:szCs w:val="24"/>
        </w:rPr>
        <w:t>2</w:t>
      </w:r>
      <w:r w:rsidRPr="003B0646">
        <w:rPr>
          <w:sz w:val="24"/>
          <w:szCs w:val="24"/>
        </w:rPr>
        <w:t xml:space="preserve"> месяцев 2015 года в Нукутском районе зарегистрировано  </w:t>
      </w:r>
      <w:r w:rsidR="001E7919" w:rsidRPr="003B0646">
        <w:rPr>
          <w:sz w:val="24"/>
          <w:szCs w:val="24"/>
        </w:rPr>
        <w:t>86</w:t>
      </w:r>
      <w:r w:rsidR="00AD0BD2" w:rsidRPr="003B0646">
        <w:rPr>
          <w:sz w:val="24"/>
          <w:szCs w:val="24"/>
        </w:rPr>
        <w:t xml:space="preserve"> </w:t>
      </w:r>
      <w:r w:rsidRPr="003B0646">
        <w:rPr>
          <w:sz w:val="24"/>
          <w:szCs w:val="24"/>
        </w:rPr>
        <w:t>преступлени</w:t>
      </w:r>
      <w:r w:rsidR="001E7919" w:rsidRPr="003B0646">
        <w:rPr>
          <w:sz w:val="24"/>
          <w:szCs w:val="24"/>
        </w:rPr>
        <w:t xml:space="preserve">й </w:t>
      </w:r>
      <w:r w:rsidRPr="003B0646">
        <w:rPr>
          <w:sz w:val="24"/>
          <w:szCs w:val="24"/>
        </w:rPr>
        <w:t xml:space="preserve"> данной категории </w:t>
      </w:r>
      <w:r w:rsidRPr="003B0646">
        <w:rPr>
          <w:i/>
          <w:sz w:val="24"/>
          <w:szCs w:val="24"/>
        </w:rPr>
        <w:t>(</w:t>
      </w:r>
      <w:r w:rsidR="007976FD" w:rsidRPr="003B0646">
        <w:rPr>
          <w:i/>
          <w:sz w:val="24"/>
          <w:szCs w:val="24"/>
        </w:rPr>
        <w:t>47,5</w:t>
      </w:r>
      <w:r w:rsidRPr="003B0646">
        <w:rPr>
          <w:i/>
          <w:sz w:val="24"/>
          <w:szCs w:val="24"/>
        </w:rPr>
        <w:t>% от общего числа зарегистрированных преступлений)</w:t>
      </w:r>
      <w:r w:rsidRPr="003B0646">
        <w:rPr>
          <w:sz w:val="24"/>
          <w:szCs w:val="24"/>
        </w:rPr>
        <w:t xml:space="preserve">, в их числе </w:t>
      </w:r>
      <w:r w:rsidR="007976FD" w:rsidRPr="003B0646">
        <w:rPr>
          <w:sz w:val="24"/>
          <w:szCs w:val="24"/>
        </w:rPr>
        <w:t>72</w:t>
      </w:r>
      <w:r w:rsidR="00AD0BD2" w:rsidRPr="003B0646">
        <w:rPr>
          <w:sz w:val="24"/>
          <w:szCs w:val="24"/>
        </w:rPr>
        <w:t xml:space="preserve"> </w:t>
      </w:r>
      <w:r w:rsidRPr="003B0646">
        <w:rPr>
          <w:sz w:val="24"/>
          <w:szCs w:val="24"/>
        </w:rPr>
        <w:t>краж</w:t>
      </w:r>
      <w:r w:rsidR="007976FD" w:rsidRPr="003B0646">
        <w:rPr>
          <w:sz w:val="24"/>
          <w:szCs w:val="24"/>
        </w:rPr>
        <w:t>и</w:t>
      </w:r>
      <w:r w:rsidRPr="003B0646">
        <w:rPr>
          <w:sz w:val="24"/>
          <w:szCs w:val="24"/>
        </w:rPr>
        <w:t xml:space="preserve"> </w:t>
      </w:r>
      <w:r w:rsidRPr="003B0646">
        <w:rPr>
          <w:i/>
          <w:sz w:val="24"/>
          <w:szCs w:val="24"/>
        </w:rPr>
        <w:t>(+</w:t>
      </w:r>
      <w:r w:rsidR="007976FD" w:rsidRPr="003B0646">
        <w:rPr>
          <w:i/>
          <w:sz w:val="24"/>
          <w:szCs w:val="24"/>
        </w:rPr>
        <w:t>28,6</w:t>
      </w:r>
      <w:r w:rsidRPr="003B0646">
        <w:rPr>
          <w:i/>
          <w:sz w:val="24"/>
          <w:szCs w:val="24"/>
        </w:rPr>
        <w:t>%)</w:t>
      </w:r>
      <w:r w:rsidRPr="003B0646">
        <w:rPr>
          <w:sz w:val="24"/>
          <w:szCs w:val="24"/>
        </w:rPr>
        <w:t xml:space="preserve">, 8 фактов мошенничества </w:t>
      </w:r>
      <w:r w:rsidRPr="003B0646">
        <w:rPr>
          <w:i/>
          <w:sz w:val="24"/>
          <w:szCs w:val="24"/>
        </w:rPr>
        <w:t>(+100%)</w:t>
      </w:r>
      <w:r w:rsidRPr="003B0646">
        <w:rPr>
          <w:sz w:val="24"/>
          <w:szCs w:val="24"/>
        </w:rPr>
        <w:t xml:space="preserve">, 1  грабеж </w:t>
      </w:r>
      <w:r w:rsidRPr="003B0646">
        <w:rPr>
          <w:i/>
          <w:sz w:val="24"/>
          <w:szCs w:val="24"/>
        </w:rPr>
        <w:t>(+100%)</w:t>
      </w:r>
      <w:r w:rsidRPr="003B0646">
        <w:rPr>
          <w:sz w:val="24"/>
          <w:szCs w:val="24"/>
        </w:rPr>
        <w:t xml:space="preserve">, </w:t>
      </w:r>
      <w:r w:rsidR="007976FD" w:rsidRPr="003B0646">
        <w:rPr>
          <w:sz w:val="24"/>
          <w:szCs w:val="24"/>
        </w:rPr>
        <w:t>5</w:t>
      </w:r>
      <w:r w:rsidRPr="003B0646">
        <w:rPr>
          <w:sz w:val="24"/>
          <w:szCs w:val="24"/>
        </w:rPr>
        <w:t xml:space="preserve"> факт</w:t>
      </w:r>
      <w:r w:rsidR="007976FD" w:rsidRPr="003B0646">
        <w:rPr>
          <w:sz w:val="24"/>
          <w:szCs w:val="24"/>
        </w:rPr>
        <w:t>ов</w:t>
      </w:r>
      <w:r w:rsidRPr="003B0646">
        <w:rPr>
          <w:sz w:val="24"/>
          <w:szCs w:val="24"/>
        </w:rPr>
        <w:t xml:space="preserve"> угона транспортного средства </w:t>
      </w:r>
      <w:r w:rsidRPr="003B0646">
        <w:rPr>
          <w:i/>
          <w:sz w:val="24"/>
          <w:szCs w:val="24"/>
        </w:rPr>
        <w:t>(+</w:t>
      </w:r>
      <w:r w:rsidR="007976FD" w:rsidRPr="003B0646">
        <w:rPr>
          <w:i/>
          <w:sz w:val="24"/>
          <w:szCs w:val="24"/>
        </w:rPr>
        <w:t>66,7</w:t>
      </w:r>
      <w:r w:rsidRPr="003B0646">
        <w:rPr>
          <w:i/>
          <w:sz w:val="24"/>
          <w:szCs w:val="24"/>
        </w:rPr>
        <w:t>%).</w:t>
      </w:r>
    </w:p>
    <w:p w:rsidR="00150A70" w:rsidRPr="003B0646" w:rsidRDefault="00150A70" w:rsidP="00150A70">
      <w:pPr>
        <w:ind w:firstLine="709"/>
        <w:rPr>
          <w:sz w:val="24"/>
          <w:szCs w:val="24"/>
        </w:rPr>
      </w:pPr>
      <w:r w:rsidRPr="003B0646">
        <w:rPr>
          <w:sz w:val="24"/>
          <w:szCs w:val="24"/>
        </w:rPr>
        <w:t xml:space="preserve">В общем объеме имущественных преступлений наиболее значительно возрос массив краж из квартир совершенных с проникновением </w:t>
      </w:r>
      <w:r w:rsidRPr="003B0646">
        <w:rPr>
          <w:i/>
          <w:sz w:val="24"/>
          <w:szCs w:val="24"/>
        </w:rPr>
        <w:t>(+</w:t>
      </w:r>
      <w:r w:rsidR="00AD0BD2" w:rsidRPr="003B0646">
        <w:rPr>
          <w:i/>
          <w:sz w:val="24"/>
          <w:szCs w:val="24"/>
        </w:rPr>
        <w:t>100</w:t>
      </w:r>
      <w:r w:rsidRPr="003B0646">
        <w:rPr>
          <w:i/>
          <w:sz w:val="24"/>
          <w:szCs w:val="24"/>
        </w:rPr>
        <w:t xml:space="preserve">%; с </w:t>
      </w:r>
      <w:r w:rsidR="00AD0BD2" w:rsidRPr="003B0646">
        <w:rPr>
          <w:i/>
          <w:sz w:val="24"/>
          <w:szCs w:val="24"/>
        </w:rPr>
        <w:t xml:space="preserve">4 </w:t>
      </w:r>
      <w:r w:rsidRPr="003B0646">
        <w:rPr>
          <w:i/>
          <w:sz w:val="24"/>
          <w:szCs w:val="24"/>
        </w:rPr>
        <w:t xml:space="preserve">до </w:t>
      </w:r>
      <w:r w:rsidR="007976FD" w:rsidRPr="003B0646">
        <w:rPr>
          <w:i/>
          <w:sz w:val="24"/>
          <w:szCs w:val="24"/>
        </w:rPr>
        <w:t>8</w:t>
      </w:r>
      <w:r w:rsidRPr="003B0646">
        <w:rPr>
          <w:i/>
          <w:sz w:val="24"/>
          <w:szCs w:val="24"/>
        </w:rPr>
        <w:t>)</w:t>
      </w:r>
      <w:r w:rsidRPr="003B0646">
        <w:rPr>
          <w:sz w:val="24"/>
          <w:szCs w:val="24"/>
        </w:rPr>
        <w:t xml:space="preserve">. </w:t>
      </w:r>
    </w:p>
    <w:p w:rsidR="00150A70" w:rsidRPr="003B0646" w:rsidRDefault="00150A70" w:rsidP="005E2889">
      <w:pPr>
        <w:ind w:firstLine="709"/>
        <w:rPr>
          <w:i/>
          <w:sz w:val="24"/>
          <w:szCs w:val="24"/>
        </w:rPr>
      </w:pPr>
      <w:r w:rsidRPr="003B0646">
        <w:rPr>
          <w:sz w:val="24"/>
          <w:szCs w:val="24"/>
        </w:rPr>
        <w:t>В текущем году допущен рост регистрации краж</w:t>
      </w:r>
      <w:r w:rsidR="00462D50" w:rsidRPr="003B0646">
        <w:rPr>
          <w:sz w:val="24"/>
          <w:szCs w:val="24"/>
        </w:rPr>
        <w:t xml:space="preserve"> с проникновением</w:t>
      </w:r>
      <w:r w:rsidRPr="003B0646">
        <w:rPr>
          <w:sz w:val="24"/>
          <w:szCs w:val="24"/>
        </w:rPr>
        <w:t xml:space="preserve">, их количество составило </w:t>
      </w:r>
      <w:r w:rsidR="007976FD" w:rsidRPr="003B0646">
        <w:rPr>
          <w:sz w:val="24"/>
          <w:szCs w:val="24"/>
        </w:rPr>
        <w:t>30</w:t>
      </w:r>
      <w:r w:rsidRPr="003B0646">
        <w:rPr>
          <w:sz w:val="24"/>
          <w:szCs w:val="24"/>
        </w:rPr>
        <w:t xml:space="preserve"> преступлений</w:t>
      </w:r>
      <w:r w:rsidRPr="003B0646">
        <w:rPr>
          <w:i/>
          <w:sz w:val="24"/>
          <w:szCs w:val="24"/>
        </w:rPr>
        <w:t xml:space="preserve"> (+</w:t>
      </w:r>
      <w:r w:rsidR="007976FD" w:rsidRPr="003B0646">
        <w:rPr>
          <w:i/>
          <w:sz w:val="24"/>
          <w:szCs w:val="24"/>
        </w:rPr>
        <w:t>36,4</w:t>
      </w:r>
      <w:r w:rsidRPr="003B0646">
        <w:rPr>
          <w:i/>
          <w:sz w:val="24"/>
          <w:szCs w:val="24"/>
        </w:rPr>
        <w:t xml:space="preserve">%; п.г. </w:t>
      </w:r>
      <w:r w:rsidR="005E2889" w:rsidRPr="003B0646">
        <w:rPr>
          <w:i/>
          <w:sz w:val="24"/>
          <w:szCs w:val="24"/>
        </w:rPr>
        <w:t>–</w:t>
      </w:r>
      <w:r w:rsidRPr="003B0646">
        <w:rPr>
          <w:i/>
          <w:sz w:val="24"/>
          <w:szCs w:val="24"/>
        </w:rPr>
        <w:t xml:space="preserve"> </w:t>
      </w:r>
      <w:r w:rsidR="007976FD" w:rsidRPr="003B0646">
        <w:rPr>
          <w:i/>
          <w:sz w:val="24"/>
          <w:szCs w:val="24"/>
        </w:rPr>
        <w:t>22</w:t>
      </w:r>
      <w:r w:rsidRPr="003B0646">
        <w:rPr>
          <w:i/>
          <w:sz w:val="24"/>
          <w:szCs w:val="24"/>
        </w:rPr>
        <w:t>)</w:t>
      </w:r>
      <w:r w:rsidRPr="003B0646">
        <w:rPr>
          <w:sz w:val="24"/>
          <w:szCs w:val="24"/>
        </w:rPr>
        <w:t>.</w:t>
      </w:r>
    </w:p>
    <w:p w:rsidR="00150A70" w:rsidRPr="003B0646" w:rsidRDefault="00150A70" w:rsidP="00150A70">
      <w:pPr>
        <w:ind w:firstLine="709"/>
        <w:rPr>
          <w:i/>
          <w:sz w:val="24"/>
          <w:szCs w:val="24"/>
        </w:rPr>
      </w:pPr>
      <w:r w:rsidRPr="003B0646">
        <w:rPr>
          <w:sz w:val="24"/>
          <w:szCs w:val="24"/>
        </w:rPr>
        <w:t xml:space="preserve">Количество зарегистрированных фактов мошенничества увеличилось на 100% </w:t>
      </w:r>
      <w:r w:rsidRPr="003B0646">
        <w:rPr>
          <w:i/>
          <w:sz w:val="24"/>
          <w:szCs w:val="24"/>
        </w:rPr>
        <w:t xml:space="preserve">(с 0 до 8). </w:t>
      </w:r>
    </w:p>
    <w:p w:rsidR="00150A70" w:rsidRPr="003B0646" w:rsidRDefault="00150A70" w:rsidP="00150A70">
      <w:pPr>
        <w:ind w:firstLine="709"/>
        <w:rPr>
          <w:sz w:val="24"/>
          <w:szCs w:val="24"/>
        </w:rPr>
      </w:pPr>
      <w:r w:rsidRPr="003B0646">
        <w:rPr>
          <w:sz w:val="24"/>
          <w:szCs w:val="24"/>
        </w:rPr>
        <w:t xml:space="preserve">Не зарегистрировано преступлений по фактам умышленных поджогов </w:t>
      </w:r>
      <w:r w:rsidRPr="003B0646">
        <w:rPr>
          <w:i/>
          <w:sz w:val="24"/>
          <w:szCs w:val="24"/>
        </w:rPr>
        <w:t>(-100%; с  1 до 0)</w:t>
      </w:r>
      <w:r w:rsidRPr="003B0646">
        <w:rPr>
          <w:sz w:val="24"/>
          <w:szCs w:val="24"/>
        </w:rPr>
        <w:t>.</w:t>
      </w:r>
    </w:p>
    <w:p w:rsidR="00150A70" w:rsidRPr="003B0646" w:rsidRDefault="00150A70" w:rsidP="00150A70">
      <w:pPr>
        <w:ind w:firstLine="709"/>
        <w:rPr>
          <w:sz w:val="24"/>
          <w:szCs w:val="24"/>
        </w:rPr>
      </w:pPr>
      <w:r w:rsidRPr="003B0646">
        <w:rPr>
          <w:sz w:val="24"/>
          <w:szCs w:val="24"/>
        </w:rPr>
        <w:t>Иностранными гражданами и лицами без гражданства преступлений  не сове</w:t>
      </w:r>
      <w:r w:rsidR="007976FD" w:rsidRPr="003B0646">
        <w:rPr>
          <w:sz w:val="24"/>
          <w:szCs w:val="24"/>
        </w:rPr>
        <w:t xml:space="preserve">ршено. В </w:t>
      </w:r>
      <w:r w:rsidRPr="003B0646">
        <w:rPr>
          <w:sz w:val="24"/>
          <w:szCs w:val="24"/>
        </w:rPr>
        <w:t xml:space="preserve"> отношении иностранцев</w:t>
      </w:r>
      <w:r w:rsidR="007976FD" w:rsidRPr="003B0646">
        <w:rPr>
          <w:sz w:val="24"/>
          <w:szCs w:val="24"/>
        </w:rPr>
        <w:t xml:space="preserve"> совершено 1 преступление (ст. 264 УК РФ)</w:t>
      </w:r>
      <w:r w:rsidRPr="003B0646">
        <w:rPr>
          <w:sz w:val="24"/>
          <w:szCs w:val="24"/>
        </w:rPr>
        <w:t>.</w:t>
      </w:r>
    </w:p>
    <w:p w:rsidR="00150A70" w:rsidRPr="003B0646" w:rsidRDefault="00150A70" w:rsidP="00150A70">
      <w:pPr>
        <w:ind w:firstLine="709"/>
        <w:rPr>
          <w:sz w:val="24"/>
          <w:szCs w:val="24"/>
        </w:rPr>
      </w:pPr>
    </w:p>
    <w:p w:rsidR="00150A70" w:rsidRPr="003B0646" w:rsidRDefault="00150A70" w:rsidP="00150A70">
      <w:pPr>
        <w:ind w:firstLine="709"/>
        <w:rPr>
          <w:b/>
          <w:sz w:val="24"/>
          <w:szCs w:val="24"/>
        </w:rPr>
      </w:pPr>
      <w:r w:rsidRPr="003B0646">
        <w:rPr>
          <w:b/>
          <w:sz w:val="24"/>
          <w:szCs w:val="24"/>
        </w:rPr>
        <w:t>2.</w:t>
      </w:r>
      <w:r w:rsidRPr="003B0646">
        <w:rPr>
          <w:b/>
          <w:sz w:val="24"/>
          <w:szCs w:val="24"/>
        </w:rPr>
        <w:tab/>
        <w:t>Результаты оперативно-служебной деятельности.</w:t>
      </w:r>
    </w:p>
    <w:p w:rsidR="00150A70" w:rsidRPr="003B0646" w:rsidRDefault="00150A70" w:rsidP="00150A70">
      <w:pPr>
        <w:widowControl/>
        <w:tabs>
          <w:tab w:val="num" w:pos="0"/>
        </w:tabs>
        <w:ind w:firstLine="709"/>
        <w:rPr>
          <w:b/>
          <w:sz w:val="24"/>
          <w:szCs w:val="24"/>
        </w:rPr>
      </w:pPr>
      <w:r w:rsidRPr="003B0646">
        <w:rPr>
          <w:b/>
          <w:sz w:val="24"/>
          <w:szCs w:val="24"/>
        </w:rPr>
        <w:t>2.1.</w:t>
      </w:r>
      <w:r w:rsidRPr="003B0646">
        <w:rPr>
          <w:b/>
          <w:sz w:val="24"/>
          <w:szCs w:val="24"/>
        </w:rPr>
        <w:tab/>
        <w:t xml:space="preserve">Результаты деятельности по преступлениям </w:t>
      </w:r>
      <w:proofErr w:type="spellStart"/>
      <w:r w:rsidRPr="003B0646">
        <w:rPr>
          <w:b/>
          <w:sz w:val="24"/>
          <w:szCs w:val="24"/>
        </w:rPr>
        <w:t>общеуголовной</w:t>
      </w:r>
      <w:proofErr w:type="spellEnd"/>
      <w:r w:rsidRPr="003B0646">
        <w:rPr>
          <w:b/>
          <w:sz w:val="24"/>
          <w:szCs w:val="24"/>
        </w:rPr>
        <w:t xml:space="preserve"> направленности.</w:t>
      </w:r>
    </w:p>
    <w:p w:rsidR="00150A70" w:rsidRPr="003B0646" w:rsidRDefault="00150A70" w:rsidP="00150A70">
      <w:pPr>
        <w:widowControl/>
        <w:tabs>
          <w:tab w:val="num" w:pos="0"/>
        </w:tabs>
        <w:ind w:firstLine="709"/>
        <w:rPr>
          <w:sz w:val="24"/>
          <w:szCs w:val="24"/>
        </w:rPr>
      </w:pPr>
      <w:r w:rsidRPr="003B0646">
        <w:rPr>
          <w:b/>
          <w:sz w:val="24"/>
          <w:szCs w:val="24"/>
        </w:rPr>
        <w:t>Раскрытие:</w:t>
      </w:r>
      <w:r w:rsidRPr="003B0646">
        <w:rPr>
          <w:sz w:val="24"/>
          <w:szCs w:val="24"/>
        </w:rPr>
        <w:t xml:space="preserve"> За 1</w:t>
      </w:r>
      <w:r w:rsidR="007976FD" w:rsidRPr="003B0646">
        <w:rPr>
          <w:sz w:val="24"/>
          <w:szCs w:val="24"/>
        </w:rPr>
        <w:t>2</w:t>
      </w:r>
      <w:r w:rsidRPr="003B0646">
        <w:rPr>
          <w:sz w:val="24"/>
          <w:szCs w:val="24"/>
        </w:rPr>
        <w:t xml:space="preserve"> месяцев  2015 года правоохранительными органами  Нукутского района раскрыто </w:t>
      </w:r>
      <w:r w:rsidR="007976FD" w:rsidRPr="003B0646">
        <w:rPr>
          <w:sz w:val="24"/>
          <w:szCs w:val="24"/>
        </w:rPr>
        <w:t>145</w:t>
      </w:r>
      <w:r w:rsidRPr="003B0646">
        <w:rPr>
          <w:sz w:val="24"/>
          <w:szCs w:val="24"/>
        </w:rPr>
        <w:t xml:space="preserve"> преступлений </w:t>
      </w:r>
      <w:r w:rsidRPr="003B0646">
        <w:rPr>
          <w:i/>
          <w:color w:val="000000"/>
          <w:sz w:val="24"/>
          <w:szCs w:val="24"/>
        </w:rPr>
        <w:t>(+</w:t>
      </w:r>
      <w:r w:rsidR="007976FD" w:rsidRPr="003B0646">
        <w:rPr>
          <w:i/>
          <w:color w:val="000000"/>
          <w:sz w:val="24"/>
          <w:szCs w:val="24"/>
        </w:rPr>
        <w:t>5,8</w:t>
      </w:r>
      <w:r w:rsidRPr="003B0646">
        <w:rPr>
          <w:i/>
          <w:color w:val="000000"/>
          <w:sz w:val="24"/>
          <w:szCs w:val="24"/>
        </w:rPr>
        <w:t>%)</w:t>
      </w:r>
      <w:r w:rsidRPr="003B0646">
        <w:rPr>
          <w:sz w:val="24"/>
          <w:szCs w:val="24"/>
        </w:rPr>
        <w:t xml:space="preserve">, в том числе </w:t>
      </w:r>
      <w:r w:rsidR="00DA31C7" w:rsidRPr="003B0646">
        <w:rPr>
          <w:sz w:val="24"/>
          <w:szCs w:val="24"/>
        </w:rPr>
        <w:t>2</w:t>
      </w:r>
      <w:r w:rsidR="007976FD" w:rsidRPr="003B0646">
        <w:rPr>
          <w:sz w:val="24"/>
          <w:szCs w:val="24"/>
        </w:rPr>
        <w:t>3</w:t>
      </w:r>
      <w:r w:rsidRPr="003B0646">
        <w:rPr>
          <w:sz w:val="24"/>
          <w:szCs w:val="24"/>
        </w:rPr>
        <w:t xml:space="preserve"> – относящихся к категории тяжких и особо тяжких </w:t>
      </w:r>
      <w:r w:rsidRPr="003B0646">
        <w:rPr>
          <w:i/>
          <w:color w:val="000000"/>
          <w:sz w:val="24"/>
          <w:szCs w:val="24"/>
        </w:rPr>
        <w:t>(</w:t>
      </w:r>
      <w:r w:rsidR="007976FD" w:rsidRPr="003B0646">
        <w:rPr>
          <w:i/>
          <w:color w:val="000000"/>
          <w:sz w:val="24"/>
          <w:szCs w:val="24"/>
        </w:rPr>
        <w:t>+4,5</w:t>
      </w:r>
      <w:r w:rsidR="00DA31C7" w:rsidRPr="003B0646">
        <w:rPr>
          <w:i/>
          <w:color w:val="000000"/>
          <w:sz w:val="24"/>
          <w:szCs w:val="24"/>
        </w:rPr>
        <w:t>.</w:t>
      </w:r>
      <w:r w:rsidRPr="003B0646">
        <w:rPr>
          <w:i/>
          <w:color w:val="000000"/>
          <w:sz w:val="24"/>
          <w:szCs w:val="24"/>
        </w:rPr>
        <w:t>)</w:t>
      </w:r>
      <w:r w:rsidRPr="003B0646">
        <w:rPr>
          <w:sz w:val="24"/>
          <w:szCs w:val="24"/>
        </w:rPr>
        <w:t xml:space="preserve">. </w:t>
      </w:r>
    </w:p>
    <w:p w:rsidR="00150A70" w:rsidRPr="003B0646" w:rsidRDefault="00150A70" w:rsidP="00DA31C7">
      <w:pPr>
        <w:widowControl/>
        <w:tabs>
          <w:tab w:val="num" w:pos="0"/>
        </w:tabs>
        <w:ind w:firstLine="709"/>
        <w:rPr>
          <w:i/>
          <w:color w:val="000000"/>
          <w:sz w:val="24"/>
          <w:szCs w:val="24"/>
        </w:rPr>
      </w:pPr>
      <w:r w:rsidRPr="003B0646">
        <w:rPr>
          <w:sz w:val="24"/>
          <w:szCs w:val="24"/>
        </w:rPr>
        <w:t xml:space="preserve">Установлены виновные в совершении </w:t>
      </w:r>
      <w:r w:rsidR="007976FD" w:rsidRPr="003B0646">
        <w:rPr>
          <w:sz w:val="24"/>
          <w:szCs w:val="24"/>
        </w:rPr>
        <w:t xml:space="preserve">69 </w:t>
      </w:r>
      <w:r w:rsidRPr="003B0646">
        <w:rPr>
          <w:sz w:val="24"/>
          <w:szCs w:val="24"/>
        </w:rPr>
        <w:t>преступлени</w:t>
      </w:r>
      <w:r w:rsidR="00C56D67">
        <w:rPr>
          <w:sz w:val="24"/>
          <w:szCs w:val="24"/>
        </w:rPr>
        <w:t>й</w:t>
      </w:r>
      <w:r w:rsidRPr="003B0646">
        <w:rPr>
          <w:sz w:val="24"/>
          <w:szCs w:val="24"/>
        </w:rPr>
        <w:t xml:space="preserve"> </w:t>
      </w:r>
      <w:proofErr w:type="spellStart"/>
      <w:r w:rsidRPr="003B0646">
        <w:rPr>
          <w:sz w:val="24"/>
          <w:szCs w:val="24"/>
        </w:rPr>
        <w:t>общеуголовной</w:t>
      </w:r>
      <w:proofErr w:type="spellEnd"/>
      <w:r w:rsidRPr="003B0646">
        <w:rPr>
          <w:sz w:val="24"/>
          <w:szCs w:val="24"/>
        </w:rPr>
        <w:t xml:space="preserve"> направленности, следствие по которым обязательно </w:t>
      </w:r>
      <w:r w:rsidRPr="003B0646">
        <w:rPr>
          <w:i/>
          <w:color w:val="000000"/>
          <w:sz w:val="24"/>
          <w:szCs w:val="24"/>
        </w:rPr>
        <w:t>(+</w:t>
      </w:r>
      <w:r w:rsidR="00DA31C7" w:rsidRPr="003B0646">
        <w:rPr>
          <w:i/>
          <w:color w:val="000000"/>
          <w:sz w:val="24"/>
          <w:szCs w:val="24"/>
        </w:rPr>
        <w:t>4</w:t>
      </w:r>
      <w:r w:rsidRPr="003B0646">
        <w:rPr>
          <w:i/>
          <w:color w:val="000000"/>
          <w:sz w:val="24"/>
          <w:szCs w:val="24"/>
        </w:rPr>
        <w:t>,</w:t>
      </w:r>
      <w:r w:rsidR="007976FD" w:rsidRPr="003B0646">
        <w:rPr>
          <w:i/>
          <w:color w:val="000000"/>
          <w:sz w:val="24"/>
          <w:szCs w:val="24"/>
        </w:rPr>
        <w:t>5</w:t>
      </w:r>
      <w:r w:rsidRPr="003B0646">
        <w:rPr>
          <w:i/>
          <w:color w:val="000000"/>
          <w:sz w:val="24"/>
          <w:szCs w:val="24"/>
        </w:rPr>
        <w:t>%,</w:t>
      </w:r>
      <w:r w:rsidR="00DA31C7" w:rsidRPr="003B0646">
        <w:rPr>
          <w:i/>
          <w:color w:val="000000"/>
          <w:sz w:val="24"/>
          <w:szCs w:val="24"/>
        </w:rPr>
        <w:t xml:space="preserve"> </w:t>
      </w:r>
      <w:r w:rsidRPr="003B0646">
        <w:rPr>
          <w:i/>
          <w:color w:val="000000"/>
          <w:sz w:val="24"/>
          <w:szCs w:val="24"/>
        </w:rPr>
        <w:t xml:space="preserve">п.г. - </w:t>
      </w:r>
      <w:r w:rsidR="00DA31C7" w:rsidRPr="003B0646">
        <w:rPr>
          <w:i/>
          <w:color w:val="000000"/>
          <w:sz w:val="24"/>
          <w:szCs w:val="24"/>
        </w:rPr>
        <w:t>6</w:t>
      </w:r>
      <w:r w:rsidR="007976FD" w:rsidRPr="003B0646">
        <w:rPr>
          <w:i/>
          <w:color w:val="000000"/>
          <w:sz w:val="24"/>
          <w:szCs w:val="24"/>
        </w:rPr>
        <w:t>6</w:t>
      </w:r>
      <w:r w:rsidRPr="003B0646">
        <w:rPr>
          <w:i/>
          <w:color w:val="000000"/>
          <w:sz w:val="24"/>
          <w:szCs w:val="24"/>
        </w:rPr>
        <w:t>)</w:t>
      </w:r>
      <w:r w:rsidRPr="003B0646">
        <w:rPr>
          <w:sz w:val="24"/>
          <w:szCs w:val="24"/>
        </w:rPr>
        <w:t xml:space="preserve"> и </w:t>
      </w:r>
      <w:r w:rsidR="007976FD" w:rsidRPr="003B0646">
        <w:rPr>
          <w:sz w:val="24"/>
          <w:szCs w:val="24"/>
        </w:rPr>
        <w:t>71</w:t>
      </w:r>
      <w:r w:rsidRPr="003B0646">
        <w:rPr>
          <w:sz w:val="24"/>
          <w:szCs w:val="24"/>
        </w:rPr>
        <w:t xml:space="preserve">– следствие по которым необязательно </w:t>
      </w:r>
      <w:r w:rsidRPr="003B0646">
        <w:rPr>
          <w:i/>
          <w:color w:val="000000"/>
          <w:sz w:val="24"/>
          <w:szCs w:val="24"/>
        </w:rPr>
        <w:t>(</w:t>
      </w:r>
      <w:r w:rsidR="007976FD" w:rsidRPr="003B0646">
        <w:rPr>
          <w:i/>
          <w:color w:val="000000"/>
          <w:sz w:val="24"/>
          <w:szCs w:val="24"/>
        </w:rPr>
        <w:t>+</w:t>
      </w:r>
      <w:r w:rsidR="00471982" w:rsidRPr="003B0646">
        <w:rPr>
          <w:i/>
          <w:color w:val="000000"/>
          <w:sz w:val="24"/>
          <w:szCs w:val="24"/>
        </w:rPr>
        <w:t xml:space="preserve">2,9%, </w:t>
      </w:r>
      <w:r w:rsidR="007976FD" w:rsidRPr="003B0646">
        <w:rPr>
          <w:i/>
          <w:color w:val="000000"/>
          <w:sz w:val="24"/>
          <w:szCs w:val="24"/>
        </w:rPr>
        <w:t>69</w:t>
      </w:r>
      <w:r w:rsidRPr="003B0646">
        <w:rPr>
          <w:i/>
          <w:color w:val="000000"/>
          <w:sz w:val="24"/>
          <w:szCs w:val="24"/>
        </w:rPr>
        <w:t>)</w:t>
      </w:r>
      <w:r w:rsidRPr="003B0646">
        <w:rPr>
          <w:sz w:val="24"/>
          <w:szCs w:val="24"/>
        </w:rPr>
        <w:t xml:space="preserve">. </w:t>
      </w:r>
      <w:r w:rsidRPr="003B0646">
        <w:rPr>
          <w:color w:val="000000"/>
          <w:sz w:val="24"/>
          <w:szCs w:val="24"/>
        </w:rPr>
        <w:t>По 8</w:t>
      </w:r>
      <w:r w:rsidR="00471982" w:rsidRPr="003B0646">
        <w:rPr>
          <w:color w:val="000000"/>
          <w:sz w:val="24"/>
          <w:szCs w:val="24"/>
        </w:rPr>
        <w:t>4,</w:t>
      </w:r>
      <w:r w:rsidR="00BE7934" w:rsidRPr="003B0646">
        <w:rPr>
          <w:color w:val="000000"/>
          <w:sz w:val="24"/>
          <w:szCs w:val="24"/>
        </w:rPr>
        <w:t>8</w:t>
      </w:r>
      <w:r w:rsidRPr="003B0646">
        <w:rPr>
          <w:color w:val="000000"/>
          <w:sz w:val="24"/>
          <w:szCs w:val="24"/>
        </w:rPr>
        <w:t xml:space="preserve">% раскрытых преступлений уголовные дела расследованы сотрудниками органов внутренних дел </w:t>
      </w:r>
      <w:r w:rsidRPr="003B0646">
        <w:rPr>
          <w:i/>
          <w:color w:val="000000"/>
          <w:sz w:val="24"/>
          <w:szCs w:val="24"/>
        </w:rPr>
        <w:t>(п.г. – 82,0%; -2%)</w:t>
      </w:r>
      <w:r w:rsidRPr="003B0646">
        <w:rPr>
          <w:color w:val="000000"/>
          <w:sz w:val="24"/>
          <w:szCs w:val="24"/>
        </w:rPr>
        <w:t>.</w:t>
      </w:r>
    </w:p>
    <w:p w:rsidR="00150A70" w:rsidRPr="003B0646" w:rsidRDefault="00150A70" w:rsidP="00150A70">
      <w:pPr>
        <w:pStyle w:val="af"/>
        <w:rPr>
          <w:sz w:val="24"/>
          <w:szCs w:val="24"/>
        </w:rPr>
      </w:pPr>
      <w:r w:rsidRPr="003B0646">
        <w:rPr>
          <w:sz w:val="24"/>
          <w:szCs w:val="24"/>
        </w:rPr>
        <w:t xml:space="preserve">Отмечено снижение удельного веса раскрытых и расследованных преступлений </w:t>
      </w:r>
      <w:r w:rsidRPr="003B0646">
        <w:rPr>
          <w:i/>
          <w:sz w:val="24"/>
          <w:szCs w:val="24"/>
        </w:rPr>
        <w:t>(п.г. –8</w:t>
      </w:r>
      <w:r w:rsidR="00471982" w:rsidRPr="003B0646">
        <w:rPr>
          <w:i/>
          <w:sz w:val="24"/>
          <w:szCs w:val="24"/>
        </w:rPr>
        <w:t>0</w:t>
      </w:r>
      <w:r w:rsidRPr="003B0646">
        <w:rPr>
          <w:i/>
          <w:sz w:val="24"/>
          <w:szCs w:val="24"/>
        </w:rPr>
        <w:t>,</w:t>
      </w:r>
      <w:r w:rsidR="0085371D" w:rsidRPr="003B0646">
        <w:rPr>
          <w:i/>
          <w:sz w:val="24"/>
          <w:szCs w:val="24"/>
        </w:rPr>
        <w:t>6</w:t>
      </w:r>
      <w:r w:rsidRPr="003B0646">
        <w:rPr>
          <w:i/>
          <w:sz w:val="24"/>
          <w:szCs w:val="24"/>
        </w:rPr>
        <w:t xml:space="preserve">%  до </w:t>
      </w:r>
      <w:r w:rsidR="0085371D" w:rsidRPr="003B0646">
        <w:rPr>
          <w:i/>
          <w:sz w:val="24"/>
          <w:szCs w:val="24"/>
        </w:rPr>
        <w:t>79,2</w:t>
      </w:r>
      <w:r w:rsidRPr="003B0646">
        <w:rPr>
          <w:i/>
          <w:sz w:val="24"/>
          <w:szCs w:val="24"/>
        </w:rPr>
        <w:t>%)</w:t>
      </w:r>
      <w:r w:rsidRPr="003B0646">
        <w:rPr>
          <w:sz w:val="24"/>
          <w:szCs w:val="24"/>
        </w:rPr>
        <w:t>.</w:t>
      </w:r>
    </w:p>
    <w:p w:rsidR="00150A70" w:rsidRPr="003B0646" w:rsidRDefault="00150A70" w:rsidP="00150A70">
      <w:pPr>
        <w:pStyle w:val="af"/>
        <w:rPr>
          <w:sz w:val="24"/>
          <w:szCs w:val="24"/>
        </w:rPr>
      </w:pPr>
      <w:r w:rsidRPr="003B0646">
        <w:rPr>
          <w:sz w:val="24"/>
          <w:szCs w:val="24"/>
        </w:rPr>
        <w:t xml:space="preserve">На протяжении 2015 года отсутствуют результаты по раскрытию </w:t>
      </w:r>
      <w:r w:rsidR="00C56D67">
        <w:rPr>
          <w:sz w:val="24"/>
          <w:szCs w:val="24"/>
        </w:rPr>
        <w:t xml:space="preserve">преступлений </w:t>
      </w:r>
      <w:r w:rsidRPr="003B0646">
        <w:rPr>
          <w:sz w:val="24"/>
          <w:szCs w:val="24"/>
        </w:rPr>
        <w:t>прошлых лет.</w:t>
      </w:r>
    </w:p>
    <w:p w:rsidR="00150A70" w:rsidRPr="003B0646" w:rsidRDefault="00150A70" w:rsidP="00150A70">
      <w:pPr>
        <w:pStyle w:val="af"/>
        <w:rPr>
          <w:sz w:val="24"/>
          <w:szCs w:val="24"/>
        </w:rPr>
      </w:pPr>
      <w:r w:rsidRPr="003B0646">
        <w:rPr>
          <w:sz w:val="24"/>
          <w:szCs w:val="24"/>
        </w:rPr>
        <w:t>По итогам работы за 1</w:t>
      </w:r>
      <w:r w:rsidR="0085371D" w:rsidRPr="003B0646">
        <w:rPr>
          <w:sz w:val="24"/>
          <w:szCs w:val="24"/>
        </w:rPr>
        <w:t>2</w:t>
      </w:r>
      <w:r w:rsidRPr="003B0646">
        <w:rPr>
          <w:sz w:val="24"/>
          <w:szCs w:val="24"/>
        </w:rPr>
        <w:t xml:space="preserve">  месяцев 2015 года число раскрытых краж возросло на </w:t>
      </w:r>
      <w:r w:rsidR="00DB7DC2" w:rsidRPr="003B0646">
        <w:rPr>
          <w:sz w:val="24"/>
          <w:szCs w:val="24"/>
        </w:rPr>
        <w:t>21,6</w:t>
      </w:r>
      <w:r w:rsidRPr="003B0646">
        <w:rPr>
          <w:sz w:val="24"/>
          <w:szCs w:val="24"/>
        </w:rPr>
        <w:t xml:space="preserve">% </w:t>
      </w:r>
      <w:r w:rsidRPr="003B0646">
        <w:rPr>
          <w:i/>
          <w:sz w:val="24"/>
          <w:szCs w:val="24"/>
        </w:rPr>
        <w:t xml:space="preserve">(с </w:t>
      </w:r>
      <w:r w:rsidR="00471982" w:rsidRPr="003B0646">
        <w:rPr>
          <w:i/>
          <w:sz w:val="24"/>
          <w:szCs w:val="24"/>
        </w:rPr>
        <w:t>3</w:t>
      </w:r>
      <w:r w:rsidR="00DB7DC2" w:rsidRPr="003B0646">
        <w:rPr>
          <w:i/>
          <w:sz w:val="24"/>
          <w:szCs w:val="24"/>
        </w:rPr>
        <w:t>7</w:t>
      </w:r>
      <w:r w:rsidRPr="003B0646">
        <w:rPr>
          <w:i/>
          <w:sz w:val="24"/>
          <w:szCs w:val="24"/>
        </w:rPr>
        <w:t xml:space="preserve"> до 4</w:t>
      </w:r>
      <w:r w:rsidR="00DB7DC2" w:rsidRPr="003B0646">
        <w:rPr>
          <w:i/>
          <w:sz w:val="24"/>
          <w:szCs w:val="24"/>
        </w:rPr>
        <w:t>5</w:t>
      </w:r>
      <w:r w:rsidRPr="003B0646">
        <w:rPr>
          <w:i/>
          <w:sz w:val="24"/>
          <w:szCs w:val="24"/>
        </w:rPr>
        <w:t>)</w:t>
      </w:r>
      <w:r w:rsidRPr="003B0646">
        <w:rPr>
          <w:sz w:val="24"/>
          <w:szCs w:val="24"/>
        </w:rPr>
        <w:t xml:space="preserve">,  при этом возросло число приостановленных преступлений данного вида </w:t>
      </w:r>
      <w:r w:rsidRPr="003B0646">
        <w:rPr>
          <w:i/>
          <w:sz w:val="24"/>
          <w:szCs w:val="24"/>
        </w:rPr>
        <w:t xml:space="preserve">(с </w:t>
      </w:r>
      <w:r w:rsidR="0025316F" w:rsidRPr="003B0646">
        <w:rPr>
          <w:i/>
          <w:sz w:val="24"/>
          <w:szCs w:val="24"/>
        </w:rPr>
        <w:t xml:space="preserve"> </w:t>
      </w:r>
      <w:r w:rsidR="00DB7DC2" w:rsidRPr="003B0646">
        <w:rPr>
          <w:i/>
          <w:sz w:val="24"/>
          <w:szCs w:val="24"/>
        </w:rPr>
        <w:t xml:space="preserve">22 </w:t>
      </w:r>
      <w:proofErr w:type="gramStart"/>
      <w:r w:rsidRPr="003B0646">
        <w:rPr>
          <w:i/>
          <w:sz w:val="24"/>
          <w:szCs w:val="24"/>
        </w:rPr>
        <w:t>до</w:t>
      </w:r>
      <w:proofErr w:type="gramEnd"/>
      <w:r w:rsidRPr="003B0646">
        <w:rPr>
          <w:i/>
          <w:sz w:val="24"/>
          <w:szCs w:val="24"/>
        </w:rPr>
        <w:t xml:space="preserve"> 2</w:t>
      </w:r>
      <w:r w:rsidR="00DB7DC2" w:rsidRPr="003B0646">
        <w:rPr>
          <w:i/>
          <w:sz w:val="24"/>
          <w:szCs w:val="24"/>
        </w:rPr>
        <w:t>8</w:t>
      </w:r>
      <w:r w:rsidRPr="003B0646">
        <w:rPr>
          <w:i/>
          <w:sz w:val="24"/>
          <w:szCs w:val="24"/>
        </w:rPr>
        <w:t>),</w:t>
      </w:r>
      <w:r w:rsidRPr="003B0646">
        <w:rPr>
          <w:sz w:val="24"/>
          <w:szCs w:val="24"/>
        </w:rPr>
        <w:t xml:space="preserve"> удельный вес в общем числе раскрытых  составил </w:t>
      </w:r>
      <w:r w:rsidR="00DB7DC2" w:rsidRPr="003B0646">
        <w:rPr>
          <w:sz w:val="24"/>
          <w:szCs w:val="24"/>
        </w:rPr>
        <w:t>61,6</w:t>
      </w:r>
      <w:r w:rsidRPr="003B0646">
        <w:rPr>
          <w:sz w:val="24"/>
          <w:szCs w:val="24"/>
        </w:rPr>
        <w:t xml:space="preserve">% </w:t>
      </w:r>
      <w:r w:rsidRPr="003B0646">
        <w:rPr>
          <w:i/>
          <w:sz w:val="24"/>
          <w:szCs w:val="24"/>
        </w:rPr>
        <w:t xml:space="preserve">(п.г. – </w:t>
      </w:r>
      <w:r w:rsidR="00DB7DC2" w:rsidRPr="003B0646">
        <w:rPr>
          <w:i/>
          <w:sz w:val="24"/>
          <w:szCs w:val="24"/>
        </w:rPr>
        <w:t>62,7</w:t>
      </w:r>
      <w:r w:rsidRPr="003B0646">
        <w:rPr>
          <w:i/>
          <w:sz w:val="24"/>
          <w:szCs w:val="24"/>
        </w:rPr>
        <w:t>%)</w:t>
      </w:r>
      <w:r w:rsidRPr="003B0646">
        <w:rPr>
          <w:sz w:val="24"/>
          <w:szCs w:val="24"/>
        </w:rPr>
        <w:t xml:space="preserve">. </w:t>
      </w:r>
    </w:p>
    <w:p w:rsidR="00150A70" w:rsidRPr="003B0646" w:rsidRDefault="00150A70" w:rsidP="00150A70">
      <w:pPr>
        <w:pStyle w:val="af"/>
        <w:rPr>
          <w:sz w:val="24"/>
          <w:szCs w:val="24"/>
        </w:rPr>
      </w:pPr>
      <w:r w:rsidRPr="003B0646">
        <w:rPr>
          <w:sz w:val="24"/>
          <w:szCs w:val="24"/>
        </w:rPr>
        <w:t xml:space="preserve">Возросло количество раскрытых квартирных краж </w:t>
      </w:r>
      <w:r w:rsidRPr="003B0646">
        <w:rPr>
          <w:i/>
          <w:sz w:val="24"/>
          <w:szCs w:val="24"/>
        </w:rPr>
        <w:t>(+40%; с 5 до 7)</w:t>
      </w:r>
      <w:r w:rsidRPr="003B0646">
        <w:rPr>
          <w:sz w:val="24"/>
          <w:szCs w:val="24"/>
        </w:rPr>
        <w:t xml:space="preserve">, совершенных с проникновением. Эффективность раскрытия квартирных краж с проникновением составила 87,5% </w:t>
      </w:r>
      <w:r w:rsidRPr="003B0646">
        <w:rPr>
          <w:i/>
          <w:sz w:val="24"/>
          <w:szCs w:val="24"/>
        </w:rPr>
        <w:t>(п.г. – 71,4%)</w:t>
      </w:r>
      <w:r w:rsidRPr="003B0646">
        <w:rPr>
          <w:sz w:val="24"/>
          <w:szCs w:val="24"/>
        </w:rPr>
        <w:t xml:space="preserve">. </w:t>
      </w:r>
    </w:p>
    <w:p w:rsidR="00150A70" w:rsidRPr="003B0646" w:rsidRDefault="00150A70" w:rsidP="00150A70">
      <w:pPr>
        <w:pStyle w:val="af"/>
        <w:rPr>
          <w:sz w:val="24"/>
          <w:szCs w:val="24"/>
        </w:rPr>
      </w:pPr>
      <w:r w:rsidRPr="003B0646">
        <w:rPr>
          <w:sz w:val="24"/>
          <w:szCs w:val="24"/>
        </w:rPr>
        <w:t>По-прежнему актуальным остается вопрос установления лиц, виновных в совершении преступлений. За 1</w:t>
      </w:r>
      <w:r w:rsidR="00D53CCD" w:rsidRPr="003B0646">
        <w:rPr>
          <w:sz w:val="24"/>
          <w:szCs w:val="24"/>
        </w:rPr>
        <w:t>2</w:t>
      </w:r>
      <w:r w:rsidRPr="003B0646">
        <w:rPr>
          <w:sz w:val="24"/>
          <w:szCs w:val="24"/>
        </w:rPr>
        <w:t xml:space="preserve">  месяцев 2015 года  установлено и привлечено к уголовной ответственности  1</w:t>
      </w:r>
      <w:r w:rsidR="00D53CCD" w:rsidRPr="003B0646">
        <w:rPr>
          <w:sz w:val="24"/>
          <w:szCs w:val="24"/>
        </w:rPr>
        <w:t>40</w:t>
      </w:r>
      <w:r w:rsidRPr="003B0646">
        <w:rPr>
          <w:sz w:val="24"/>
          <w:szCs w:val="24"/>
        </w:rPr>
        <w:t xml:space="preserve"> лиц </w:t>
      </w:r>
      <w:r w:rsidRPr="003B0646">
        <w:rPr>
          <w:i/>
          <w:sz w:val="24"/>
          <w:szCs w:val="24"/>
        </w:rPr>
        <w:t>(+</w:t>
      </w:r>
      <w:r w:rsidR="00D53CCD" w:rsidRPr="003B0646">
        <w:rPr>
          <w:i/>
          <w:sz w:val="24"/>
          <w:szCs w:val="24"/>
        </w:rPr>
        <w:t>11,1</w:t>
      </w:r>
      <w:r w:rsidRPr="003B0646">
        <w:rPr>
          <w:i/>
          <w:sz w:val="24"/>
          <w:szCs w:val="24"/>
        </w:rPr>
        <w:t>%; п.г. – 1</w:t>
      </w:r>
      <w:r w:rsidR="00D53CCD" w:rsidRPr="003B0646">
        <w:rPr>
          <w:i/>
          <w:sz w:val="24"/>
          <w:szCs w:val="24"/>
        </w:rPr>
        <w:t>26</w:t>
      </w:r>
      <w:r w:rsidRPr="003B0646">
        <w:rPr>
          <w:i/>
          <w:sz w:val="24"/>
          <w:szCs w:val="24"/>
        </w:rPr>
        <w:t>)</w:t>
      </w:r>
      <w:r w:rsidRPr="003B0646">
        <w:rPr>
          <w:sz w:val="24"/>
          <w:szCs w:val="24"/>
        </w:rPr>
        <w:t xml:space="preserve">, из них за совершение краж чужого имущества </w:t>
      </w:r>
      <w:r w:rsidR="00D53CCD" w:rsidRPr="003B0646">
        <w:rPr>
          <w:sz w:val="24"/>
          <w:szCs w:val="24"/>
        </w:rPr>
        <w:t>50</w:t>
      </w:r>
      <w:r w:rsidRPr="003B0646">
        <w:rPr>
          <w:sz w:val="24"/>
          <w:szCs w:val="24"/>
        </w:rPr>
        <w:t xml:space="preserve"> </w:t>
      </w:r>
      <w:r w:rsidRPr="003B0646">
        <w:rPr>
          <w:i/>
          <w:sz w:val="24"/>
          <w:szCs w:val="24"/>
        </w:rPr>
        <w:t>(+</w:t>
      </w:r>
      <w:r w:rsidR="005D7955" w:rsidRPr="003B0646">
        <w:rPr>
          <w:i/>
          <w:sz w:val="24"/>
          <w:szCs w:val="24"/>
        </w:rPr>
        <w:t>37</w:t>
      </w:r>
      <w:r w:rsidRPr="003B0646">
        <w:rPr>
          <w:i/>
          <w:sz w:val="24"/>
          <w:szCs w:val="24"/>
        </w:rPr>
        <w:t>,1%)</w:t>
      </w:r>
      <w:r w:rsidRPr="003B0646">
        <w:rPr>
          <w:sz w:val="24"/>
          <w:szCs w:val="24"/>
        </w:rPr>
        <w:t xml:space="preserve">, грабежей – 1 </w:t>
      </w:r>
      <w:r w:rsidRPr="003B0646">
        <w:rPr>
          <w:i/>
          <w:sz w:val="24"/>
          <w:szCs w:val="24"/>
        </w:rPr>
        <w:t>(+100%)</w:t>
      </w:r>
      <w:r w:rsidRPr="003B0646">
        <w:rPr>
          <w:sz w:val="24"/>
          <w:szCs w:val="24"/>
        </w:rPr>
        <w:t xml:space="preserve">, мошенничеств – 4 </w:t>
      </w:r>
      <w:r w:rsidRPr="003B0646">
        <w:rPr>
          <w:i/>
          <w:sz w:val="24"/>
          <w:szCs w:val="24"/>
        </w:rPr>
        <w:t>(+100%).</w:t>
      </w:r>
    </w:p>
    <w:p w:rsidR="00150A70" w:rsidRPr="003B0646" w:rsidRDefault="00150A70" w:rsidP="00150A70">
      <w:pPr>
        <w:pStyle w:val="af"/>
        <w:rPr>
          <w:i/>
          <w:sz w:val="24"/>
          <w:szCs w:val="24"/>
        </w:rPr>
      </w:pPr>
      <w:r w:rsidRPr="003B0646">
        <w:rPr>
          <w:sz w:val="24"/>
          <w:szCs w:val="24"/>
        </w:rPr>
        <w:t>Рассматривая участие подразделений в установлении подозреваемых лиц, следует отметить, что рост количества раскрытых преступлений отмечается у сотрудников У</w:t>
      </w:r>
      <w:r w:rsidR="00054BBE">
        <w:rPr>
          <w:sz w:val="24"/>
          <w:szCs w:val="24"/>
        </w:rPr>
        <w:t>головного розыска</w:t>
      </w:r>
      <w:r w:rsidRPr="003B0646">
        <w:rPr>
          <w:sz w:val="24"/>
          <w:szCs w:val="24"/>
        </w:rPr>
        <w:t xml:space="preserve"> </w:t>
      </w:r>
      <w:r w:rsidRPr="003B0646">
        <w:rPr>
          <w:i/>
          <w:sz w:val="24"/>
          <w:szCs w:val="24"/>
        </w:rPr>
        <w:t>(+</w:t>
      </w:r>
      <w:r w:rsidR="00D53CCD" w:rsidRPr="003B0646">
        <w:rPr>
          <w:i/>
          <w:sz w:val="24"/>
          <w:szCs w:val="24"/>
        </w:rPr>
        <w:t>12,9</w:t>
      </w:r>
      <w:r w:rsidRPr="003B0646">
        <w:rPr>
          <w:i/>
          <w:sz w:val="24"/>
          <w:szCs w:val="24"/>
        </w:rPr>
        <w:t>%; с</w:t>
      </w:r>
      <w:r w:rsidR="00D53CCD" w:rsidRPr="003B0646">
        <w:rPr>
          <w:i/>
          <w:sz w:val="24"/>
          <w:szCs w:val="24"/>
        </w:rPr>
        <w:t xml:space="preserve"> 54</w:t>
      </w:r>
      <w:r w:rsidRPr="003B0646">
        <w:rPr>
          <w:i/>
          <w:sz w:val="24"/>
          <w:szCs w:val="24"/>
        </w:rPr>
        <w:t xml:space="preserve"> до </w:t>
      </w:r>
      <w:r w:rsidR="00D53CCD" w:rsidRPr="003B0646">
        <w:rPr>
          <w:i/>
          <w:sz w:val="24"/>
          <w:szCs w:val="24"/>
        </w:rPr>
        <w:t>61</w:t>
      </w:r>
      <w:r w:rsidRPr="003B0646">
        <w:rPr>
          <w:i/>
          <w:sz w:val="24"/>
          <w:szCs w:val="24"/>
        </w:rPr>
        <w:t>)</w:t>
      </w:r>
      <w:r w:rsidRPr="003B0646">
        <w:rPr>
          <w:sz w:val="24"/>
          <w:szCs w:val="24"/>
        </w:rPr>
        <w:t>, ОГИБДД</w:t>
      </w:r>
      <w:r w:rsidR="005D7955" w:rsidRPr="003B0646">
        <w:rPr>
          <w:i/>
          <w:sz w:val="24"/>
          <w:szCs w:val="24"/>
        </w:rPr>
        <w:t xml:space="preserve"> (</w:t>
      </w:r>
      <w:r w:rsidRPr="003B0646">
        <w:rPr>
          <w:i/>
          <w:sz w:val="24"/>
          <w:szCs w:val="24"/>
        </w:rPr>
        <w:t>+</w:t>
      </w:r>
      <w:r w:rsidR="00D53CCD" w:rsidRPr="003B0646">
        <w:rPr>
          <w:i/>
          <w:sz w:val="24"/>
          <w:szCs w:val="24"/>
        </w:rPr>
        <w:t>4</w:t>
      </w:r>
      <w:r w:rsidR="005D7955" w:rsidRPr="003B0646">
        <w:rPr>
          <w:i/>
          <w:sz w:val="24"/>
          <w:szCs w:val="24"/>
        </w:rPr>
        <w:t>0</w:t>
      </w:r>
      <w:r w:rsidRPr="003B0646">
        <w:rPr>
          <w:i/>
          <w:sz w:val="24"/>
          <w:szCs w:val="24"/>
        </w:rPr>
        <w:t xml:space="preserve">%, с </w:t>
      </w:r>
      <w:r w:rsidR="00D53CCD" w:rsidRPr="003B0646">
        <w:rPr>
          <w:i/>
          <w:sz w:val="24"/>
          <w:szCs w:val="24"/>
        </w:rPr>
        <w:t>10</w:t>
      </w:r>
      <w:r w:rsidRPr="003B0646">
        <w:rPr>
          <w:i/>
          <w:sz w:val="24"/>
          <w:szCs w:val="24"/>
        </w:rPr>
        <w:t xml:space="preserve"> до </w:t>
      </w:r>
      <w:r w:rsidR="005D7955" w:rsidRPr="003B0646">
        <w:rPr>
          <w:i/>
          <w:sz w:val="24"/>
          <w:szCs w:val="24"/>
        </w:rPr>
        <w:t>1</w:t>
      </w:r>
      <w:r w:rsidR="00D53CCD" w:rsidRPr="003B0646">
        <w:rPr>
          <w:i/>
          <w:sz w:val="24"/>
          <w:szCs w:val="24"/>
        </w:rPr>
        <w:t>4</w:t>
      </w:r>
      <w:r w:rsidRPr="003B0646">
        <w:rPr>
          <w:i/>
          <w:sz w:val="24"/>
          <w:szCs w:val="24"/>
        </w:rPr>
        <w:t>)</w:t>
      </w:r>
      <w:r w:rsidR="005D7955" w:rsidRPr="003B0646">
        <w:rPr>
          <w:i/>
          <w:sz w:val="24"/>
          <w:szCs w:val="24"/>
        </w:rPr>
        <w:t xml:space="preserve">, </w:t>
      </w:r>
      <w:r w:rsidR="005D7955" w:rsidRPr="003B0646">
        <w:rPr>
          <w:sz w:val="24"/>
          <w:szCs w:val="24"/>
        </w:rPr>
        <w:t>ПДН</w:t>
      </w:r>
      <w:r w:rsidR="005D7955" w:rsidRPr="003B0646">
        <w:rPr>
          <w:i/>
          <w:sz w:val="24"/>
          <w:szCs w:val="24"/>
        </w:rPr>
        <w:t xml:space="preserve"> (</w:t>
      </w:r>
      <w:r w:rsidR="00D53CCD" w:rsidRPr="003B0646">
        <w:rPr>
          <w:i/>
          <w:sz w:val="24"/>
          <w:szCs w:val="24"/>
        </w:rPr>
        <w:t xml:space="preserve">+100%,  с 2 </w:t>
      </w:r>
      <w:proofErr w:type="gramStart"/>
      <w:r w:rsidR="00D53CCD" w:rsidRPr="003B0646">
        <w:rPr>
          <w:i/>
          <w:sz w:val="24"/>
          <w:szCs w:val="24"/>
        </w:rPr>
        <w:t>до</w:t>
      </w:r>
      <w:proofErr w:type="gramEnd"/>
      <w:r w:rsidR="00D53CCD" w:rsidRPr="003B0646">
        <w:rPr>
          <w:i/>
          <w:sz w:val="24"/>
          <w:szCs w:val="24"/>
        </w:rPr>
        <w:t xml:space="preserve"> 4</w:t>
      </w:r>
      <w:r w:rsidR="005D7955" w:rsidRPr="003B0646">
        <w:rPr>
          <w:i/>
          <w:sz w:val="24"/>
          <w:szCs w:val="24"/>
        </w:rPr>
        <w:t xml:space="preserve">, </w:t>
      </w:r>
      <w:proofErr w:type="gramStart"/>
      <w:r w:rsidR="005D7955" w:rsidRPr="003B0646">
        <w:rPr>
          <w:i/>
          <w:sz w:val="24"/>
          <w:szCs w:val="24"/>
        </w:rPr>
        <w:t>уровень</w:t>
      </w:r>
      <w:proofErr w:type="gramEnd"/>
      <w:r w:rsidR="005D7955" w:rsidRPr="003B0646">
        <w:rPr>
          <w:i/>
          <w:sz w:val="24"/>
          <w:szCs w:val="24"/>
        </w:rPr>
        <w:t xml:space="preserve"> прошлого года).</w:t>
      </w:r>
      <w:r w:rsidRPr="003B0646">
        <w:rPr>
          <w:i/>
          <w:sz w:val="24"/>
          <w:szCs w:val="24"/>
        </w:rPr>
        <w:t xml:space="preserve"> </w:t>
      </w:r>
      <w:r w:rsidR="00D53CCD" w:rsidRPr="003B0646">
        <w:rPr>
          <w:sz w:val="24"/>
          <w:szCs w:val="24"/>
        </w:rPr>
        <w:t>Не д</w:t>
      </w:r>
      <w:r w:rsidRPr="003B0646">
        <w:rPr>
          <w:sz w:val="24"/>
          <w:szCs w:val="24"/>
        </w:rPr>
        <w:t>опущено снижени</w:t>
      </w:r>
      <w:r w:rsidR="00D53CCD" w:rsidRPr="003B0646">
        <w:rPr>
          <w:sz w:val="24"/>
          <w:szCs w:val="24"/>
        </w:rPr>
        <w:t>я</w:t>
      </w:r>
      <w:r w:rsidRPr="003B0646">
        <w:rPr>
          <w:sz w:val="24"/>
          <w:szCs w:val="24"/>
        </w:rPr>
        <w:t xml:space="preserve"> результатов работы  подразделением </w:t>
      </w:r>
      <w:r w:rsidR="005D7955" w:rsidRPr="003B0646">
        <w:rPr>
          <w:sz w:val="24"/>
          <w:szCs w:val="24"/>
        </w:rPr>
        <w:t>УУП</w:t>
      </w:r>
      <w:r w:rsidRPr="003B0646">
        <w:rPr>
          <w:sz w:val="24"/>
          <w:szCs w:val="24"/>
        </w:rPr>
        <w:t xml:space="preserve"> </w:t>
      </w:r>
      <w:r w:rsidR="00D53CCD" w:rsidRPr="003B0646">
        <w:rPr>
          <w:i/>
          <w:sz w:val="24"/>
          <w:szCs w:val="24"/>
        </w:rPr>
        <w:t>(80, уровень п.г.</w:t>
      </w:r>
      <w:r w:rsidRPr="003B0646">
        <w:rPr>
          <w:i/>
          <w:sz w:val="24"/>
          <w:szCs w:val="24"/>
        </w:rPr>
        <w:t>).</w:t>
      </w:r>
      <w:r w:rsidR="005D7955" w:rsidRPr="003B0646">
        <w:rPr>
          <w:sz w:val="24"/>
          <w:szCs w:val="24"/>
        </w:rPr>
        <w:t xml:space="preserve"> </w:t>
      </w:r>
    </w:p>
    <w:p w:rsidR="00150A70" w:rsidRPr="003B0646" w:rsidRDefault="00150A70" w:rsidP="00150A70">
      <w:pPr>
        <w:pStyle w:val="af8"/>
        <w:tabs>
          <w:tab w:val="num" w:pos="0"/>
        </w:tabs>
        <w:spacing w:after="0"/>
        <w:ind w:left="0" w:firstLine="709"/>
        <w:rPr>
          <w:color w:val="000000"/>
          <w:sz w:val="24"/>
          <w:szCs w:val="24"/>
        </w:rPr>
      </w:pPr>
      <w:r w:rsidRPr="003B0646">
        <w:rPr>
          <w:color w:val="000000"/>
          <w:sz w:val="24"/>
          <w:szCs w:val="24"/>
        </w:rPr>
        <w:t xml:space="preserve">Сохраняется отрицательная динамика по росту остатка нераскрытых преступлений </w:t>
      </w:r>
      <w:r w:rsidRPr="003B0646">
        <w:rPr>
          <w:i/>
          <w:color w:val="000000"/>
          <w:sz w:val="24"/>
          <w:szCs w:val="24"/>
        </w:rPr>
        <w:t xml:space="preserve">(с </w:t>
      </w:r>
      <w:r w:rsidR="007943A5" w:rsidRPr="003B0646">
        <w:rPr>
          <w:i/>
          <w:color w:val="000000"/>
          <w:sz w:val="24"/>
          <w:szCs w:val="24"/>
        </w:rPr>
        <w:t>33</w:t>
      </w:r>
      <w:r w:rsidRPr="003B0646">
        <w:rPr>
          <w:i/>
          <w:color w:val="000000"/>
          <w:sz w:val="24"/>
          <w:szCs w:val="24"/>
        </w:rPr>
        <w:t xml:space="preserve"> до 3</w:t>
      </w:r>
      <w:r w:rsidR="007943A5" w:rsidRPr="003B0646">
        <w:rPr>
          <w:i/>
          <w:color w:val="000000"/>
          <w:sz w:val="24"/>
          <w:szCs w:val="24"/>
        </w:rPr>
        <w:t>8</w:t>
      </w:r>
      <w:r w:rsidRPr="003B0646">
        <w:rPr>
          <w:i/>
          <w:color w:val="000000"/>
          <w:sz w:val="24"/>
          <w:szCs w:val="24"/>
        </w:rPr>
        <w:t>; +</w:t>
      </w:r>
      <w:r w:rsidR="007943A5" w:rsidRPr="003B0646">
        <w:rPr>
          <w:i/>
          <w:color w:val="000000"/>
          <w:sz w:val="24"/>
          <w:szCs w:val="24"/>
        </w:rPr>
        <w:t>15,2</w:t>
      </w:r>
      <w:r w:rsidRPr="003B0646">
        <w:rPr>
          <w:i/>
          <w:color w:val="000000"/>
          <w:sz w:val="24"/>
          <w:szCs w:val="24"/>
        </w:rPr>
        <w:t>%)</w:t>
      </w:r>
      <w:r w:rsidRPr="003B0646">
        <w:rPr>
          <w:color w:val="000000"/>
          <w:sz w:val="24"/>
          <w:szCs w:val="24"/>
        </w:rPr>
        <w:t xml:space="preserve">. </w:t>
      </w:r>
    </w:p>
    <w:p w:rsidR="00150A70" w:rsidRPr="003B0646" w:rsidRDefault="00150A70" w:rsidP="00150A70">
      <w:pPr>
        <w:ind w:firstLine="709"/>
        <w:rPr>
          <w:sz w:val="24"/>
          <w:szCs w:val="24"/>
        </w:rPr>
      </w:pPr>
      <w:r w:rsidRPr="003B0646">
        <w:rPr>
          <w:sz w:val="24"/>
          <w:szCs w:val="24"/>
        </w:rPr>
        <w:t>По итогам 1</w:t>
      </w:r>
      <w:r w:rsidR="00623270" w:rsidRPr="003B0646">
        <w:rPr>
          <w:sz w:val="24"/>
          <w:szCs w:val="24"/>
        </w:rPr>
        <w:t>2</w:t>
      </w:r>
      <w:r w:rsidRPr="003B0646">
        <w:rPr>
          <w:sz w:val="24"/>
          <w:szCs w:val="24"/>
        </w:rPr>
        <w:t xml:space="preserve"> месяцев  текущего года </w:t>
      </w:r>
      <w:r w:rsidR="00E90EA2" w:rsidRPr="003B0646">
        <w:rPr>
          <w:b/>
          <w:i/>
          <w:sz w:val="24"/>
          <w:szCs w:val="24"/>
        </w:rPr>
        <w:t>следственным</w:t>
      </w:r>
      <w:r w:rsidRPr="003B0646">
        <w:rPr>
          <w:b/>
          <w:i/>
          <w:sz w:val="24"/>
          <w:szCs w:val="24"/>
        </w:rPr>
        <w:t xml:space="preserve"> подразделени</w:t>
      </w:r>
      <w:r w:rsidR="00E90EA2" w:rsidRPr="003B0646">
        <w:rPr>
          <w:b/>
          <w:i/>
          <w:sz w:val="24"/>
          <w:szCs w:val="24"/>
        </w:rPr>
        <w:t xml:space="preserve">ем </w:t>
      </w:r>
      <w:r w:rsidRPr="003B0646">
        <w:rPr>
          <w:sz w:val="24"/>
          <w:szCs w:val="24"/>
        </w:rPr>
        <w:t xml:space="preserve">окончены уголовные дела по </w:t>
      </w:r>
      <w:r w:rsidR="00623270" w:rsidRPr="003B0646">
        <w:rPr>
          <w:sz w:val="24"/>
          <w:szCs w:val="24"/>
        </w:rPr>
        <w:t xml:space="preserve">50 </w:t>
      </w:r>
      <w:r w:rsidRPr="003B0646">
        <w:rPr>
          <w:sz w:val="24"/>
          <w:szCs w:val="24"/>
        </w:rPr>
        <w:t xml:space="preserve">преступлениям, график выполнен на 100%. </w:t>
      </w:r>
    </w:p>
    <w:p w:rsidR="00150A70" w:rsidRPr="003B0646" w:rsidRDefault="00150A70" w:rsidP="00150A70">
      <w:pPr>
        <w:ind w:firstLine="709"/>
        <w:rPr>
          <w:sz w:val="24"/>
          <w:szCs w:val="24"/>
        </w:rPr>
      </w:pPr>
      <w:r w:rsidRPr="003B0646">
        <w:rPr>
          <w:b/>
          <w:i/>
          <w:sz w:val="24"/>
          <w:szCs w:val="24"/>
        </w:rPr>
        <w:t>Подразделени</w:t>
      </w:r>
      <w:r w:rsidR="00E90EA2" w:rsidRPr="003B0646">
        <w:rPr>
          <w:b/>
          <w:i/>
          <w:sz w:val="24"/>
          <w:szCs w:val="24"/>
        </w:rPr>
        <w:t xml:space="preserve">ем </w:t>
      </w:r>
      <w:r w:rsidRPr="003B0646">
        <w:rPr>
          <w:b/>
          <w:i/>
          <w:sz w:val="24"/>
          <w:szCs w:val="24"/>
        </w:rPr>
        <w:t xml:space="preserve"> специализированного дознания </w:t>
      </w:r>
      <w:r w:rsidRPr="003B0646">
        <w:rPr>
          <w:sz w:val="24"/>
          <w:szCs w:val="24"/>
        </w:rPr>
        <w:t xml:space="preserve">окончены уголовные дела по </w:t>
      </w:r>
      <w:r w:rsidR="006F56F4" w:rsidRPr="003B0646">
        <w:rPr>
          <w:sz w:val="24"/>
          <w:szCs w:val="24"/>
        </w:rPr>
        <w:t xml:space="preserve"> </w:t>
      </w:r>
      <w:r w:rsidR="00623270" w:rsidRPr="003B0646">
        <w:rPr>
          <w:sz w:val="24"/>
          <w:szCs w:val="24"/>
        </w:rPr>
        <w:t>71</w:t>
      </w:r>
      <w:r w:rsidR="005E5DCF" w:rsidRPr="003B0646">
        <w:rPr>
          <w:sz w:val="24"/>
          <w:szCs w:val="24"/>
        </w:rPr>
        <w:t xml:space="preserve"> </w:t>
      </w:r>
      <w:r w:rsidR="006F56F4" w:rsidRPr="003B0646">
        <w:rPr>
          <w:sz w:val="24"/>
          <w:szCs w:val="24"/>
        </w:rPr>
        <w:t xml:space="preserve"> </w:t>
      </w:r>
      <w:r w:rsidRPr="003B0646">
        <w:rPr>
          <w:sz w:val="24"/>
          <w:szCs w:val="24"/>
        </w:rPr>
        <w:t>преступлени</w:t>
      </w:r>
      <w:r w:rsidR="00623270" w:rsidRPr="003B0646">
        <w:rPr>
          <w:sz w:val="24"/>
          <w:szCs w:val="24"/>
        </w:rPr>
        <w:t>ю</w:t>
      </w:r>
      <w:r w:rsidRPr="003B0646">
        <w:rPr>
          <w:sz w:val="24"/>
          <w:szCs w:val="24"/>
        </w:rPr>
        <w:t>, в течение года не допущено срыва план-графика.</w:t>
      </w:r>
    </w:p>
    <w:p w:rsidR="00150A70" w:rsidRPr="003B0646" w:rsidRDefault="00150A70" w:rsidP="00150A70">
      <w:pPr>
        <w:pStyle w:val="20"/>
        <w:tabs>
          <w:tab w:val="num" w:pos="0"/>
        </w:tabs>
        <w:ind w:firstLine="709"/>
        <w:rPr>
          <w:color w:val="000000"/>
          <w:sz w:val="24"/>
          <w:szCs w:val="24"/>
        </w:rPr>
      </w:pPr>
      <w:r w:rsidRPr="003B0646">
        <w:rPr>
          <w:b/>
          <w:color w:val="000000"/>
          <w:sz w:val="24"/>
          <w:szCs w:val="24"/>
        </w:rPr>
        <w:t>Противодействие незаконному обороту оружия:</w:t>
      </w:r>
      <w:r w:rsidRPr="003B0646">
        <w:rPr>
          <w:color w:val="000000"/>
          <w:sz w:val="24"/>
          <w:szCs w:val="24"/>
        </w:rPr>
        <w:t xml:space="preserve"> </w:t>
      </w:r>
    </w:p>
    <w:p w:rsidR="00150A70" w:rsidRPr="003B0646" w:rsidRDefault="00150A70" w:rsidP="00150A70">
      <w:pPr>
        <w:pStyle w:val="20"/>
        <w:tabs>
          <w:tab w:val="num" w:pos="0"/>
        </w:tabs>
        <w:ind w:firstLine="709"/>
        <w:rPr>
          <w:color w:val="000000"/>
          <w:sz w:val="24"/>
          <w:szCs w:val="24"/>
        </w:rPr>
      </w:pPr>
      <w:r w:rsidRPr="003B0646">
        <w:rPr>
          <w:color w:val="000000"/>
          <w:sz w:val="24"/>
          <w:szCs w:val="24"/>
        </w:rPr>
        <w:t>В рамках реализации государственной программы Иркутской области «Профилактика преступлений и иных правонарушений в Иркутской области на 2014</w:t>
      </w:r>
      <w:r w:rsidR="00BB04C8">
        <w:rPr>
          <w:color w:val="000000"/>
          <w:sz w:val="24"/>
          <w:szCs w:val="24"/>
        </w:rPr>
        <w:t xml:space="preserve"> </w:t>
      </w:r>
      <w:r w:rsidRPr="003B0646">
        <w:rPr>
          <w:color w:val="000000"/>
          <w:sz w:val="24"/>
          <w:szCs w:val="24"/>
        </w:rPr>
        <w:t>-</w:t>
      </w:r>
      <w:r w:rsidR="00BB04C8">
        <w:rPr>
          <w:color w:val="000000"/>
          <w:sz w:val="24"/>
          <w:szCs w:val="24"/>
        </w:rPr>
        <w:t xml:space="preserve"> </w:t>
      </w:r>
      <w:r w:rsidRPr="003B0646">
        <w:rPr>
          <w:color w:val="000000"/>
          <w:sz w:val="24"/>
          <w:szCs w:val="24"/>
        </w:rPr>
        <w:t xml:space="preserve">2018 годы» на территории Иркутской области проводились мероприятия по добровольной сдаче гражданами незаконно хранящегося оружия и боеприпасов, взрывчатых веществ, взрывчатых материалов и взрывчатых устройств на возмездной основе. С начала года гражданами добровольно сдано </w:t>
      </w:r>
      <w:r w:rsidRPr="003B0646">
        <w:rPr>
          <w:sz w:val="24"/>
          <w:szCs w:val="24"/>
        </w:rPr>
        <w:t xml:space="preserve">8 единиц оружия </w:t>
      </w:r>
      <w:r w:rsidRPr="003B0646">
        <w:rPr>
          <w:i/>
          <w:sz w:val="24"/>
          <w:szCs w:val="24"/>
        </w:rPr>
        <w:t>(7 единиц – гладкоствольного,  1 – газового).</w:t>
      </w:r>
    </w:p>
    <w:p w:rsidR="00150A70" w:rsidRPr="003B0646" w:rsidRDefault="00150A70" w:rsidP="00150A70">
      <w:pPr>
        <w:pStyle w:val="20"/>
        <w:tabs>
          <w:tab w:val="num" w:pos="0"/>
        </w:tabs>
        <w:ind w:firstLine="709"/>
        <w:rPr>
          <w:color w:val="000000"/>
          <w:sz w:val="24"/>
          <w:szCs w:val="24"/>
        </w:rPr>
      </w:pPr>
      <w:r w:rsidRPr="003B0646">
        <w:rPr>
          <w:color w:val="000000"/>
          <w:sz w:val="24"/>
          <w:szCs w:val="24"/>
        </w:rPr>
        <w:t xml:space="preserve">В январе - </w:t>
      </w:r>
      <w:r w:rsidR="00623270" w:rsidRPr="003B0646">
        <w:rPr>
          <w:color w:val="000000"/>
          <w:sz w:val="24"/>
          <w:szCs w:val="24"/>
        </w:rPr>
        <w:t>декабре</w:t>
      </w:r>
      <w:r w:rsidRPr="003B0646">
        <w:rPr>
          <w:color w:val="000000"/>
          <w:sz w:val="24"/>
          <w:szCs w:val="24"/>
        </w:rPr>
        <w:t xml:space="preserve"> 2015 года в результате реализации оперативно-розыскных мероприятий выявлено </w:t>
      </w:r>
      <w:r w:rsidR="00623270" w:rsidRPr="003B0646">
        <w:rPr>
          <w:color w:val="000000"/>
          <w:sz w:val="24"/>
          <w:szCs w:val="24"/>
        </w:rPr>
        <w:t>3</w:t>
      </w:r>
      <w:r w:rsidRPr="003B0646">
        <w:rPr>
          <w:color w:val="000000"/>
          <w:sz w:val="24"/>
          <w:szCs w:val="24"/>
        </w:rPr>
        <w:t xml:space="preserve"> преступления, связанных с незаконным оборотом оружия </w:t>
      </w:r>
      <w:r w:rsidR="00BB04C8">
        <w:rPr>
          <w:color w:val="000000"/>
          <w:sz w:val="24"/>
          <w:szCs w:val="24"/>
        </w:rPr>
        <w:t xml:space="preserve">           </w:t>
      </w:r>
      <w:r w:rsidRPr="003B0646">
        <w:rPr>
          <w:i/>
          <w:color w:val="000000"/>
          <w:sz w:val="24"/>
          <w:szCs w:val="24"/>
        </w:rPr>
        <w:t>(-</w:t>
      </w:r>
      <w:r w:rsidR="00623270" w:rsidRPr="003B0646">
        <w:rPr>
          <w:i/>
          <w:color w:val="000000"/>
          <w:sz w:val="24"/>
          <w:szCs w:val="24"/>
        </w:rPr>
        <w:t>57,1</w:t>
      </w:r>
      <w:r w:rsidRPr="003B0646">
        <w:rPr>
          <w:i/>
          <w:color w:val="000000"/>
          <w:sz w:val="24"/>
          <w:szCs w:val="24"/>
        </w:rPr>
        <w:t xml:space="preserve">%, п.г. - </w:t>
      </w:r>
      <w:r w:rsidR="00623270" w:rsidRPr="003B0646">
        <w:rPr>
          <w:i/>
          <w:color w:val="000000"/>
          <w:sz w:val="24"/>
          <w:szCs w:val="24"/>
        </w:rPr>
        <w:t>7</w:t>
      </w:r>
      <w:r w:rsidRPr="003B0646">
        <w:rPr>
          <w:i/>
          <w:color w:val="000000"/>
          <w:sz w:val="24"/>
          <w:szCs w:val="24"/>
        </w:rPr>
        <w:t>)</w:t>
      </w:r>
      <w:r w:rsidRPr="003B0646">
        <w:rPr>
          <w:color w:val="000000"/>
          <w:sz w:val="24"/>
          <w:szCs w:val="24"/>
        </w:rPr>
        <w:t>, раскрыто</w:t>
      </w:r>
      <w:r w:rsidR="00623270" w:rsidRPr="003B0646">
        <w:rPr>
          <w:color w:val="000000"/>
          <w:sz w:val="24"/>
          <w:szCs w:val="24"/>
        </w:rPr>
        <w:t xml:space="preserve"> - </w:t>
      </w:r>
      <w:r w:rsidRPr="003B0646">
        <w:rPr>
          <w:color w:val="000000"/>
          <w:sz w:val="24"/>
          <w:szCs w:val="24"/>
        </w:rPr>
        <w:t xml:space="preserve"> </w:t>
      </w:r>
      <w:r w:rsidR="00623270" w:rsidRPr="003B0646">
        <w:rPr>
          <w:color w:val="000000"/>
          <w:sz w:val="24"/>
          <w:szCs w:val="24"/>
        </w:rPr>
        <w:t>1</w:t>
      </w:r>
      <w:r w:rsidRPr="003B0646">
        <w:rPr>
          <w:color w:val="000000"/>
          <w:sz w:val="24"/>
          <w:szCs w:val="24"/>
        </w:rPr>
        <w:t xml:space="preserve"> </w:t>
      </w:r>
      <w:r w:rsidRPr="003B0646">
        <w:rPr>
          <w:i/>
          <w:color w:val="000000"/>
          <w:sz w:val="24"/>
          <w:szCs w:val="24"/>
        </w:rPr>
        <w:t>(-</w:t>
      </w:r>
      <w:r w:rsidR="00623270" w:rsidRPr="003B0646">
        <w:rPr>
          <w:i/>
          <w:color w:val="000000"/>
          <w:sz w:val="24"/>
          <w:szCs w:val="24"/>
        </w:rPr>
        <w:t>75</w:t>
      </w:r>
      <w:r w:rsidRPr="003B0646">
        <w:rPr>
          <w:i/>
          <w:color w:val="000000"/>
          <w:sz w:val="24"/>
          <w:szCs w:val="24"/>
        </w:rPr>
        <w:t>%)</w:t>
      </w:r>
      <w:r w:rsidRPr="003B0646">
        <w:rPr>
          <w:color w:val="000000"/>
          <w:sz w:val="24"/>
          <w:szCs w:val="24"/>
        </w:rPr>
        <w:t>.</w:t>
      </w:r>
    </w:p>
    <w:p w:rsidR="00150A70" w:rsidRPr="003B0646" w:rsidRDefault="00150A70" w:rsidP="00150A70">
      <w:pPr>
        <w:pStyle w:val="20"/>
        <w:tabs>
          <w:tab w:val="num" w:pos="0"/>
        </w:tabs>
        <w:ind w:firstLine="709"/>
        <w:rPr>
          <w:color w:val="000000"/>
          <w:sz w:val="24"/>
          <w:szCs w:val="24"/>
        </w:rPr>
      </w:pPr>
      <w:r w:rsidRPr="003B0646">
        <w:rPr>
          <w:color w:val="000000"/>
          <w:sz w:val="24"/>
          <w:szCs w:val="24"/>
        </w:rPr>
        <w:t xml:space="preserve">Отмечается рост преступлений совершенных с использованием огнестрельного и газового оружия </w:t>
      </w:r>
      <w:r w:rsidRPr="003B0646">
        <w:rPr>
          <w:i/>
          <w:color w:val="000000"/>
          <w:sz w:val="24"/>
          <w:szCs w:val="24"/>
        </w:rPr>
        <w:t>(+100%; с 0 до 1)</w:t>
      </w:r>
      <w:r w:rsidRPr="003B0646">
        <w:rPr>
          <w:color w:val="000000"/>
          <w:sz w:val="24"/>
          <w:szCs w:val="24"/>
        </w:rPr>
        <w:t>.</w:t>
      </w:r>
    </w:p>
    <w:p w:rsidR="00150A70" w:rsidRPr="003B0646" w:rsidRDefault="00150A70" w:rsidP="00150A70">
      <w:pPr>
        <w:pStyle w:val="30"/>
        <w:tabs>
          <w:tab w:val="num" w:pos="0"/>
        </w:tabs>
        <w:spacing w:after="0" w:line="240" w:lineRule="auto"/>
        <w:ind w:firstLine="709"/>
        <w:rPr>
          <w:rFonts w:ascii="Times New Roman" w:hAnsi="Times New Roman" w:cs="Times New Roman"/>
          <w:b/>
          <w:color w:val="000000"/>
          <w:sz w:val="24"/>
          <w:szCs w:val="24"/>
        </w:rPr>
      </w:pPr>
    </w:p>
    <w:p w:rsidR="00150A70" w:rsidRPr="003B0646" w:rsidRDefault="00150A70" w:rsidP="00150A70">
      <w:pPr>
        <w:pStyle w:val="30"/>
        <w:tabs>
          <w:tab w:val="num" w:pos="0"/>
        </w:tabs>
        <w:spacing w:after="0" w:line="240" w:lineRule="auto"/>
        <w:ind w:firstLine="709"/>
        <w:rPr>
          <w:rFonts w:ascii="Times New Roman" w:hAnsi="Times New Roman" w:cs="Times New Roman"/>
          <w:b/>
          <w:color w:val="000000"/>
          <w:sz w:val="24"/>
          <w:szCs w:val="24"/>
        </w:rPr>
      </w:pPr>
      <w:r w:rsidRPr="003B0646">
        <w:rPr>
          <w:rFonts w:ascii="Times New Roman" w:hAnsi="Times New Roman" w:cs="Times New Roman"/>
          <w:b/>
          <w:color w:val="000000"/>
          <w:sz w:val="24"/>
          <w:szCs w:val="24"/>
        </w:rPr>
        <w:t>Противодействие незаконному обороту наркотиков:</w:t>
      </w:r>
    </w:p>
    <w:p w:rsidR="00150A70" w:rsidRPr="003B0646" w:rsidRDefault="00150A70" w:rsidP="00150A70">
      <w:pPr>
        <w:widowControl/>
        <w:tabs>
          <w:tab w:val="num" w:pos="0"/>
        </w:tabs>
        <w:ind w:firstLine="709"/>
        <w:rPr>
          <w:sz w:val="24"/>
          <w:szCs w:val="24"/>
        </w:rPr>
      </w:pPr>
      <w:r w:rsidRPr="003B0646">
        <w:rPr>
          <w:sz w:val="24"/>
          <w:szCs w:val="24"/>
        </w:rPr>
        <w:t>В отчетном периоде сотрудниками отделения полиции  выявлено 5 преступлени</w:t>
      </w:r>
      <w:r w:rsidR="00BB04C8">
        <w:rPr>
          <w:sz w:val="24"/>
          <w:szCs w:val="24"/>
        </w:rPr>
        <w:t>й</w:t>
      </w:r>
      <w:r w:rsidRPr="003B0646">
        <w:rPr>
          <w:sz w:val="24"/>
          <w:szCs w:val="24"/>
        </w:rPr>
        <w:t xml:space="preserve"> по линии </w:t>
      </w:r>
      <w:r w:rsidR="00BB04C8">
        <w:rPr>
          <w:sz w:val="24"/>
          <w:szCs w:val="24"/>
        </w:rPr>
        <w:t>незаконного оборота наркотиков</w:t>
      </w:r>
      <w:r w:rsidRPr="003B0646">
        <w:rPr>
          <w:sz w:val="24"/>
          <w:szCs w:val="24"/>
        </w:rPr>
        <w:t xml:space="preserve"> </w:t>
      </w:r>
      <w:r w:rsidRPr="003B0646">
        <w:rPr>
          <w:i/>
          <w:sz w:val="24"/>
          <w:szCs w:val="24"/>
        </w:rPr>
        <w:t>(</w:t>
      </w:r>
      <w:r w:rsidR="008503BE" w:rsidRPr="003B0646">
        <w:rPr>
          <w:i/>
          <w:sz w:val="24"/>
          <w:szCs w:val="24"/>
        </w:rPr>
        <w:t>уровень п.г.</w:t>
      </w:r>
      <w:r w:rsidRPr="003B0646">
        <w:rPr>
          <w:i/>
          <w:sz w:val="24"/>
          <w:szCs w:val="24"/>
        </w:rPr>
        <w:t>)</w:t>
      </w:r>
      <w:r w:rsidRPr="003B0646">
        <w:rPr>
          <w:sz w:val="24"/>
          <w:szCs w:val="24"/>
        </w:rPr>
        <w:t>,  80%  -   тяжкой и особо тяжкой категории (</w:t>
      </w:r>
      <w:r w:rsidRPr="003B0646">
        <w:rPr>
          <w:i/>
          <w:sz w:val="24"/>
          <w:szCs w:val="24"/>
        </w:rPr>
        <w:t>+300%; п.г. – 1)</w:t>
      </w:r>
      <w:r w:rsidRPr="003B0646">
        <w:rPr>
          <w:sz w:val="24"/>
          <w:szCs w:val="24"/>
        </w:rPr>
        <w:t xml:space="preserve"> и  совершены в крупных размерах.</w:t>
      </w:r>
    </w:p>
    <w:p w:rsidR="00150A70" w:rsidRPr="003B0646" w:rsidRDefault="00150A70" w:rsidP="00150A70">
      <w:pPr>
        <w:widowControl/>
        <w:tabs>
          <w:tab w:val="num" w:pos="0"/>
        </w:tabs>
        <w:ind w:firstLine="709"/>
        <w:rPr>
          <w:sz w:val="24"/>
          <w:szCs w:val="24"/>
        </w:rPr>
      </w:pPr>
      <w:r w:rsidRPr="003B0646">
        <w:rPr>
          <w:sz w:val="24"/>
          <w:szCs w:val="24"/>
        </w:rPr>
        <w:t>Доля выявленных сотрудниками отделения полиции преступлений составляет 100%</w:t>
      </w:r>
      <w:r w:rsidRPr="003B0646">
        <w:rPr>
          <w:i/>
          <w:sz w:val="24"/>
          <w:szCs w:val="24"/>
        </w:rPr>
        <w:t xml:space="preserve"> </w:t>
      </w:r>
      <w:r w:rsidRPr="003B0646">
        <w:rPr>
          <w:sz w:val="24"/>
          <w:szCs w:val="24"/>
        </w:rPr>
        <w:t xml:space="preserve">от общего массива </w:t>
      </w:r>
      <w:proofErr w:type="spellStart"/>
      <w:r w:rsidRPr="003B0646">
        <w:rPr>
          <w:sz w:val="24"/>
          <w:szCs w:val="24"/>
        </w:rPr>
        <w:t>наркопреступлений</w:t>
      </w:r>
      <w:proofErr w:type="spellEnd"/>
      <w:r w:rsidRPr="003B0646">
        <w:rPr>
          <w:sz w:val="24"/>
          <w:szCs w:val="24"/>
        </w:rPr>
        <w:t>, выявленных правоохранительными органами района</w:t>
      </w:r>
      <w:r w:rsidRPr="003B0646">
        <w:rPr>
          <w:i/>
          <w:sz w:val="24"/>
          <w:szCs w:val="24"/>
        </w:rPr>
        <w:t>.</w:t>
      </w:r>
      <w:r w:rsidRPr="003B0646">
        <w:rPr>
          <w:sz w:val="24"/>
          <w:szCs w:val="24"/>
        </w:rPr>
        <w:t xml:space="preserve"> </w:t>
      </w:r>
    </w:p>
    <w:p w:rsidR="00150A70" w:rsidRPr="003B0646" w:rsidRDefault="00150A70" w:rsidP="00150A70">
      <w:pPr>
        <w:pStyle w:val="30"/>
        <w:spacing w:after="0" w:line="240" w:lineRule="auto"/>
        <w:rPr>
          <w:rFonts w:ascii="Times New Roman" w:hAnsi="Times New Roman"/>
          <w:sz w:val="24"/>
          <w:szCs w:val="24"/>
        </w:rPr>
      </w:pPr>
      <w:r w:rsidRPr="003B0646">
        <w:rPr>
          <w:rFonts w:ascii="Times New Roman" w:hAnsi="Times New Roman"/>
          <w:sz w:val="24"/>
          <w:szCs w:val="24"/>
        </w:rPr>
        <w:t xml:space="preserve">Пресечен  факт  сбыта наркотических средств и психотропных веществ </w:t>
      </w:r>
      <w:r w:rsidRPr="003B0646">
        <w:rPr>
          <w:rFonts w:ascii="Times New Roman" w:hAnsi="Times New Roman"/>
          <w:i/>
          <w:sz w:val="24"/>
          <w:szCs w:val="24"/>
        </w:rPr>
        <w:t>(+100 %; п.г. – 0)</w:t>
      </w:r>
      <w:r w:rsidRPr="003B0646">
        <w:rPr>
          <w:rFonts w:ascii="Times New Roman" w:hAnsi="Times New Roman"/>
          <w:sz w:val="24"/>
          <w:szCs w:val="24"/>
        </w:rPr>
        <w:t xml:space="preserve">, удельный вес в общем объеме выявленных преступлений данной категории составил 20%. </w:t>
      </w:r>
    </w:p>
    <w:p w:rsidR="00150A70" w:rsidRPr="003B0646" w:rsidRDefault="00150A70" w:rsidP="00150A70">
      <w:pPr>
        <w:widowControl/>
        <w:tabs>
          <w:tab w:val="num" w:pos="0"/>
        </w:tabs>
        <w:ind w:firstLine="709"/>
        <w:rPr>
          <w:sz w:val="24"/>
          <w:szCs w:val="24"/>
        </w:rPr>
      </w:pPr>
      <w:r w:rsidRPr="003B0646">
        <w:rPr>
          <w:sz w:val="24"/>
          <w:szCs w:val="24"/>
        </w:rPr>
        <w:t xml:space="preserve">Недостаточно эффективно организована работа по раскрытию преступлений в сфере </w:t>
      </w:r>
      <w:r w:rsidR="00BB04C8">
        <w:rPr>
          <w:sz w:val="24"/>
          <w:szCs w:val="24"/>
        </w:rPr>
        <w:t>незаконного оборота наркотиков</w:t>
      </w:r>
      <w:r w:rsidRPr="003B0646">
        <w:rPr>
          <w:sz w:val="24"/>
          <w:szCs w:val="24"/>
        </w:rPr>
        <w:t xml:space="preserve"> </w:t>
      </w:r>
      <w:r w:rsidRPr="003B0646">
        <w:rPr>
          <w:i/>
          <w:sz w:val="24"/>
          <w:szCs w:val="24"/>
        </w:rPr>
        <w:t>(Ф 1.2 выставлена по 80%),</w:t>
      </w:r>
      <w:r w:rsidRPr="003B0646">
        <w:rPr>
          <w:sz w:val="24"/>
          <w:szCs w:val="24"/>
        </w:rPr>
        <w:t xml:space="preserve"> результативность их раскрытия составила 80% </w:t>
      </w:r>
      <w:r w:rsidRPr="003B0646">
        <w:rPr>
          <w:i/>
          <w:sz w:val="24"/>
          <w:szCs w:val="24"/>
        </w:rPr>
        <w:t>(п.г. –100%).</w:t>
      </w:r>
      <w:r w:rsidRPr="003B0646">
        <w:rPr>
          <w:sz w:val="24"/>
          <w:szCs w:val="24"/>
        </w:rPr>
        <w:t xml:space="preserve"> </w:t>
      </w:r>
    </w:p>
    <w:p w:rsidR="00150A70" w:rsidRPr="003B0646" w:rsidRDefault="00150A70" w:rsidP="00150A70">
      <w:pPr>
        <w:pStyle w:val="30"/>
        <w:spacing w:after="0" w:line="240" w:lineRule="auto"/>
        <w:rPr>
          <w:rFonts w:ascii="Times New Roman" w:hAnsi="Times New Roman"/>
          <w:sz w:val="24"/>
          <w:szCs w:val="24"/>
        </w:rPr>
      </w:pPr>
      <w:r w:rsidRPr="003B0646">
        <w:rPr>
          <w:rFonts w:ascii="Times New Roman" w:hAnsi="Times New Roman"/>
          <w:sz w:val="24"/>
          <w:szCs w:val="24"/>
        </w:rPr>
        <w:t xml:space="preserve">Объем направленных в суд уголовных дел по преступлениям, связанным с незаконным оборотом наркотиков составляет 80% от общего числа зарегистрированных </w:t>
      </w:r>
      <w:r w:rsidRPr="003B0646">
        <w:rPr>
          <w:rFonts w:ascii="Times New Roman" w:hAnsi="Times New Roman"/>
          <w:i/>
          <w:sz w:val="24"/>
          <w:szCs w:val="24"/>
        </w:rPr>
        <w:t>(п.г.- 100%.).</w:t>
      </w:r>
    </w:p>
    <w:p w:rsidR="00150A70" w:rsidRPr="003B0646" w:rsidRDefault="00150A70" w:rsidP="00150A70">
      <w:pPr>
        <w:pStyle w:val="30"/>
        <w:spacing w:after="0" w:line="240" w:lineRule="auto"/>
        <w:rPr>
          <w:rFonts w:ascii="Times New Roman" w:hAnsi="Times New Roman"/>
          <w:sz w:val="24"/>
          <w:szCs w:val="24"/>
        </w:rPr>
      </w:pPr>
      <w:r w:rsidRPr="003B0646">
        <w:rPr>
          <w:rFonts w:ascii="Times New Roman" w:hAnsi="Times New Roman"/>
          <w:sz w:val="24"/>
          <w:szCs w:val="24"/>
        </w:rPr>
        <w:t>Выявлено и привлечено к уголовной ответственности 3 лица</w:t>
      </w:r>
      <w:r w:rsidRPr="003B0646">
        <w:rPr>
          <w:rFonts w:ascii="Times New Roman" w:hAnsi="Times New Roman"/>
          <w:i/>
          <w:sz w:val="24"/>
          <w:szCs w:val="24"/>
        </w:rPr>
        <w:t xml:space="preserve">, </w:t>
      </w:r>
      <w:r w:rsidRPr="003B0646">
        <w:rPr>
          <w:rFonts w:ascii="Times New Roman" w:hAnsi="Times New Roman"/>
          <w:sz w:val="24"/>
          <w:szCs w:val="24"/>
        </w:rPr>
        <w:t xml:space="preserve">в том числе </w:t>
      </w:r>
      <w:r w:rsidR="00D97C33" w:rsidRPr="003B0646">
        <w:rPr>
          <w:rFonts w:ascii="Times New Roman" w:hAnsi="Times New Roman"/>
          <w:sz w:val="24"/>
          <w:szCs w:val="24"/>
        </w:rPr>
        <w:t xml:space="preserve">1 </w:t>
      </w:r>
      <w:r w:rsidRPr="003B0646">
        <w:rPr>
          <w:rFonts w:ascii="Times New Roman" w:hAnsi="Times New Roman"/>
          <w:sz w:val="24"/>
          <w:szCs w:val="24"/>
        </w:rPr>
        <w:t xml:space="preserve">сбытчик наркотиков. </w:t>
      </w:r>
    </w:p>
    <w:p w:rsidR="00150A70" w:rsidRPr="003B0646" w:rsidRDefault="00150A70" w:rsidP="00150A70">
      <w:pPr>
        <w:pStyle w:val="30"/>
        <w:tabs>
          <w:tab w:val="num" w:pos="0"/>
        </w:tabs>
        <w:spacing w:after="0" w:line="240" w:lineRule="auto"/>
        <w:ind w:firstLine="0"/>
        <w:rPr>
          <w:rFonts w:ascii="Times New Roman" w:hAnsi="Times New Roman" w:cs="Times New Roman"/>
          <w:i/>
          <w:sz w:val="24"/>
          <w:szCs w:val="24"/>
        </w:rPr>
      </w:pPr>
      <w:r w:rsidRPr="003B0646">
        <w:rPr>
          <w:rFonts w:ascii="Times New Roman" w:hAnsi="Times New Roman" w:cs="Times New Roman"/>
          <w:sz w:val="24"/>
          <w:szCs w:val="24"/>
        </w:rPr>
        <w:tab/>
        <w:t>Из незаконного оборота сотрудниками отделения полиции  изъято 8,478 грамма гашишного масла, 7,445 гашиша и 3009 грамм марихуаны.</w:t>
      </w:r>
    </w:p>
    <w:p w:rsidR="00150A70" w:rsidRPr="003B0646" w:rsidRDefault="00150A70" w:rsidP="00150A70">
      <w:pPr>
        <w:pStyle w:val="30"/>
        <w:tabs>
          <w:tab w:val="num" w:pos="0"/>
        </w:tabs>
        <w:spacing w:after="0" w:line="240" w:lineRule="auto"/>
        <w:ind w:firstLine="0"/>
        <w:rPr>
          <w:rFonts w:ascii="Times New Roman" w:hAnsi="Times New Roman"/>
          <w:sz w:val="24"/>
          <w:szCs w:val="24"/>
        </w:rPr>
      </w:pPr>
    </w:p>
    <w:p w:rsidR="00150A70" w:rsidRPr="003B0646" w:rsidRDefault="00150A70" w:rsidP="00150A70">
      <w:pPr>
        <w:pStyle w:val="30"/>
        <w:tabs>
          <w:tab w:val="num" w:pos="0"/>
        </w:tabs>
        <w:spacing w:after="0" w:line="240" w:lineRule="auto"/>
        <w:ind w:firstLine="0"/>
        <w:rPr>
          <w:rFonts w:ascii="Times New Roman" w:hAnsi="Times New Roman"/>
          <w:b/>
          <w:sz w:val="24"/>
          <w:szCs w:val="24"/>
        </w:rPr>
      </w:pPr>
      <w:r w:rsidRPr="003B0646">
        <w:rPr>
          <w:rFonts w:ascii="Times New Roman" w:hAnsi="Times New Roman"/>
          <w:b/>
          <w:sz w:val="24"/>
          <w:szCs w:val="24"/>
        </w:rPr>
        <w:t xml:space="preserve">         Противодействие лесной преступности:</w:t>
      </w:r>
    </w:p>
    <w:p w:rsidR="00150A70" w:rsidRPr="003B0646" w:rsidRDefault="00150A70" w:rsidP="00150A70">
      <w:pPr>
        <w:pStyle w:val="30"/>
        <w:tabs>
          <w:tab w:val="num" w:pos="0"/>
        </w:tabs>
        <w:spacing w:after="0" w:line="240" w:lineRule="auto"/>
        <w:ind w:firstLine="0"/>
        <w:rPr>
          <w:rFonts w:ascii="Times New Roman" w:hAnsi="Times New Roman"/>
          <w:sz w:val="24"/>
          <w:szCs w:val="24"/>
        </w:rPr>
      </w:pPr>
      <w:r w:rsidRPr="003B0646">
        <w:rPr>
          <w:rFonts w:ascii="Times New Roman" w:hAnsi="Times New Roman"/>
          <w:sz w:val="24"/>
          <w:szCs w:val="24"/>
        </w:rPr>
        <w:tab/>
        <w:t>По итогам 1</w:t>
      </w:r>
      <w:r w:rsidR="00C613A7" w:rsidRPr="003B0646">
        <w:rPr>
          <w:rFonts w:ascii="Times New Roman" w:hAnsi="Times New Roman"/>
          <w:sz w:val="24"/>
          <w:szCs w:val="24"/>
        </w:rPr>
        <w:t>2</w:t>
      </w:r>
      <w:r w:rsidRPr="003B0646">
        <w:rPr>
          <w:rFonts w:ascii="Times New Roman" w:hAnsi="Times New Roman"/>
          <w:sz w:val="24"/>
          <w:szCs w:val="24"/>
        </w:rPr>
        <w:t xml:space="preserve"> месяцев 2015 года </w:t>
      </w:r>
      <w:r w:rsidR="00CB39BB" w:rsidRPr="003B0646">
        <w:rPr>
          <w:rFonts w:ascii="Times New Roman" w:hAnsi="Times New Roman"/>
          <w:sz w:val="24"/>
          <w:szCs w:val="24"/>
        </w:rPr>
        <w:t xml:space="preserve"> </w:t>
      </w:r>
      <w:r w:rsidR="00AD1226" w:rsidRPr="003B0646">
        <w:rPr>
          <w:rFonts w:ascii="Times New Roman" w:hAnsi="Times New Roman"/>
          <w:sz w:val="24"/>
          <w:szCs w:val="24"/>
        </w:rPr>
        <w:t>на</w:t>
      </w:r>
      <w:r w:rsidR="00AD1226" w:rsidRPr="003B0646">
        <w:rPr>
          <w:rFonts w:ascii="Times New Roman" w:hAnsi="Times New Roman"/>
          <w:vanish/>
          <w:sz w:val="24"/>
          <w:szCs w:val="24"/>
        </w:rPr>
        <w:t>10пасности дорожного движенияй, являющихся причинами совершения дорожно-транспортных происшесвтий ( тяжких преступных деяний п</w:t>
      </w:r>
      <w:r w:rsidR="00CB39BB" w:rsidRPr="003B0646">
        <w:rPr>
          <w:rFonts w:ascii="Times New Roman" w:hAnsi="Times New Roman"/>
          <w:sz w:val="24"/>
          <w:szCs w:val="24"/>
        </w:rPr>
        <w:t xml:space="preserve"> </w:t>
      </w:r>
      <w:r w:rsidR="002015B6" w:rsidRPr="003B0646">
        <w:rPr>
          <w:rFonts w:ascii="Times New Roman" w:hAnsi="Times New Roman"/>
          <w:sz w:val="24"/>
          <w:szCs w:val="24"/>
        </w:rPr>
        <w:t>28,6% возросла</w:t>
      </w:r>
      <w:r w:rsidRPr="003B0646">
        <w:rPr>
          <w:rFonts w:ascii="Times New Roman" w:hAnsi="Times New Roman"/>
          <w:sz w:val="24"/>
          <w:szCs w:val="24"/>
        </w:rPr>
        <w:t xml:space="preserve"> регистрации преступлений, связанных с незаконным </w:t>
      </w:r>
      <w:r w:rsidRPr="003B0646">
        <w:rPr>
          <w:rFonts w:ascii="Times New Roman" w:hAnsi="Times New Roman"/>
          <w:b/>
          <w:i/>
          <w:sz w:val="24"/>
          <w:szCs w:val="24"/>
        </w:rPr>
        <w:t>оборотом леса и лесоматериалов</w:t>
      </w:r>
      <w:r w:rsidRPr="003B0646">
        <w:rPr>
          <w:sz w:val="24"/>
          <w:szCs w:val="24"/>
        </w:rPr>
        <w:t xml:space="preserve"> </w:t>
      </w:r>
      <w:r w:rsidRPr="003B0646">
        <w:rPr>
          <w:rFonts w:ascii="Times New Roman" w:hAnsi="Times New Roman"/>
          <w:i/>
          <w:sz w:val="24"/>
          <w:szCs w:val="24"/>
        </w:rPr>
        <w:t>(</w:t>
      </w:r>
      <w:r w:rsidR="002015B6" w:rsidRPr="003B0646">
        <w:rPr>
          <w:rFonts w:ascii="Times New Roman" w:hAnsi="Times New Roman"/>
          <w:i/>
          <w:sz w:val="24"/>
          <w:szCs w:val="24"/>
        </w:rPr>
        <w:t>с 7 до 9</w:t>
      </w:r>
      <w:r w:rsidRPr="003B0646">
        <w:rPr>
          <w:rFonts w:ascii="Times New Roman" w:hAnsi="Times New Roman"/>
          <w:i/>
          <w:sz w:val="24"/>
          <w:szCs w:val="24"/>
        </w:rPr>
        <w:t>)</w:t>
      </w:r>
      <w:r w:rsidRPr="003B0646">
        <w:rPr>
          <w:sz w:val="24"/>
          <w:szCs w:val="24"/>
        </w:rPr>
        <w:t xml:space="preserve">, </w:t>
      </w:r>
      <w:r w:rsidRPr="003B0646">
        <w:rPr>
          <w:rFonts w:ascii="Times New Roman" w:hAnsi="Times New Roman" w:cs="Times New Roman"/>
          <w:sz w:val="24"/>
          <w:szCs w:val="24"/>
        </w:rPr>
        <w:t>в том числе</w:t>
      </w:r>
      <w:r w:rsidR="00CB39BB" w:rsidRPr="003B0646">
        <w:rPr>
          <w:rFonts w:ascii="Times New Roman" w:hAnsi="Times New Roman" w:cs="Times New Roman"/>
          <w:sz w:val="24"/>
          <w:szCs w:val="24"/>
        </w:rPr>
        <w:t xml:space="preserve"> </w:t>
      </w:r>
      <w:r w:rsidR="00947FAE" w:rsidRPr="003B0646">
        <w:rPr>
          <w:rFonts w:ascii="Times New Roman" w:hAnsi="Times New Roman" w:cs="Times New Roman"/>
          <w:sz w:val="24"/>
          <w:szCs w:val="24"/>
        </w:rPr>
        <w:t>6</w:t>
      </w:r>
      <w:r w:rsidRPr="003B0646">
        <w:rPr>
          <w:rFonts w:ascii="Times New Roman" w:hAnsi="Times New Roman" w:cs="Times New Roman"/>
          <w:sz w:val="24"/>
          <w:szCs w:val="24"/>
        </w:rPr>
        <w:t xml:space="preserve"> совершенных в </w:t>
      </w:r>
      <w:r w:rsidRPr="003B0646">
        <w:rPr>
          <w:rFonts w:ascii="Times New Roman" w:hAnsi="Times New Roman"/>
          <w:sz w:val="24"/>
          <w:szCs w:val="24"/>
        </w:rPr>
        <w:t>крупном и особо крупном размере</w:t>
      </w:r>
      <w:r w:rsidR="00CB39BB" w:rsidRPr="003B0646">
        <w:rPr>
          <w:rFonts w:ascii="Times New Roman" w:hAnsi="Times New Roman"/>
          <w:i/>
          <w:sz w:val="24"/>
          <w:szCs w:val="24"/>
        </w:rPr>
        <w:t>.</w:t>
      </w:r>
    </w:p>
    <w:p w:rsidR="00150A70" w:rsidRPr="003B0646" w:rsidRDefault="00150A70" w:rsidP="00150A70">
      <w:pPr>
        <w:ind w:firstLine="0"/>
        <w:rPr>
          <w:sz w:val="24"/>
          <w:szCs w:val="24"/>
        </w:rPr>
      </w:pPr>
      <w:r w:rsidRPr="003B0646">
        <w:rPr>
          <w:sz w:val="24"/>
          <w:szCs w:val="24"/>
        </w:rPr>
        <w:tab/>
        <w:t xml:space="preserve">Расследовано и направлено в суд 2 преступления, связанных с незаконным оборотом леса и лесоматериалов </w:t>
      </w:r>
      <w:r w:rsidRPr="003B0646">
        <w:rPr>
          <w:i/>
          <w:sz w:val="24"/>
          <w:szCs w:val="24"/>
        </w:rPr>
        <w:t>(-50,%, п.г. - 4.)</w:t>
      </w:r>
      <w:r w:rsidRPr="003B0646">
        <w:rPr>
          <w:sz w:val="24"/>
          <w:szCs w:val="24"/>
        </w:rPr>
        <w:t xml:space="preserve">. Привлечено к уголовной ответственности 2 лица </w:t>
      </w:r>
      <w:r w:rsidRPr="003B0646">
        <w:rPr>
          <w:i/>
          <w:sz w:val="24"/>
          <w:szCs w:val="24"/>
        </w:rPr>
        <w:t>(-33,3%)</w:t>
      </w:r>
      <w:r w:rsidRPr="003B0646">
        <w:rPr>
          <w:sz w:val="24"/>
          <w:szCs w:val="24"/>
        </w:rPr>
        <w:t>. Сумма материального ущерба по направленным  в суд уголовным   делам  составила 612580</w:t>
      </w:r>
      <w:r w:rsidR="00BB04C8">
        <w:rPr>
          <w:sz w:val="24"/>
          <w:szCs w:val="24"/>
        </w:rPr>
        <w:t>,0</w:t>
      </w:r>
      <w:r w:rsidRPr="003B0646">
        <w:rPr>
          <w:sz w:val="24"/>
          <w:szCs w:val="24"/>
        </w:rPr>
        <w:t xml:space="preserve">  рублей, возмещено 99530</w:t>
      </w:r>
      <w:r w:rsidR="00BB04C8">
        <w:rPr>
          <w:sz w:val="24"/>
          <w:szCs w:val="24"/>
        </w:rPr>
        <w:t>,0</w:t>
      </w:r>
      <w:r w:rsidRPr="003B0646">
        <w:rPr>
          <w:sz w:val="24"/>
          <w:szCs w:val="24"/>
        </w:rPr>
        <w:t xml:space="preserve">  рублей </w:t>
      </w:r>
      <w:r w:rsidRPr="003B0646">
        <w:rPr>
          <w:i/>
          <w:sz w:val="24"/>
          <w:szCs w:val="24"/>
        </w:rPr>
        <w:t>(или 16%)</w:t>
      </w:r>
      <w:r w:rsidRPr="003B0646">
        <w:rPr>
          <w:sz w:val="24"/>
          <w:szCs w:val="24"/>
        </w:rPr>
        <w:t>. Изъято 46 м3</w:t>
      </w:r>
      <w:r w:rsidR="006B235B">
        <w:rPr>
          <w:sz w:val="24"/>
          <w:szCs w:val="24"/>
        </w:rPr>
        <w:t xml:space="preserve"> древесины</w:t>
      </w:r>
      <w:r w:rsidRPr="003B0646">
        <w:rPr>
          <w:sz w:val="24"/>
          <w:szCs w:val="24"/>
        </w:rPr>
        <w:t xml:space="preserve"> на сумму 120829</w:t>
      </w:r>
      <w:r w:rsidR="006B235B">
        <w:rPr>
          <w:sz w:val="24"/>
          <w:szCs w:val="24"/>
        </w:rPr>
        <w:t>,0</w:t>
      </w:r>
      <w:r w:rsidRPr="003B0646">
        <w:rPr>
          <w:sz w:val="24"/>
          <w:szCs w:val="24"/>
        </w:rPr>
        <w:t xml:space="preserve"> рублей.</w:t>
      </w:r>
    </w:p>
    <w:p w:rsidR="00150A70" w:rsidRPr="003B0646" w:rsidRDefault="00150A70" w:rsidP="00150A70">
      <w:pPr>
        <w:ind w:firstLine="0"/>
        <w:rPr>
          <w:sz w:val="24"/>
          <w:szCs w:val="24"/>
        </w:rPr>
      </w:pPr>
      <w:r w:rsidRPr="003B0646">
        <w:rPr>
          <w:sz w:val="24"/>
          <w:szCs w:val="24"/>
        </w:rPr>
        <w:tab/>
        <w:t xml:space="preserve">Остаток нераскрытых преступлений связанных с незаконным оборотом леса и лесоматериалов составляет 3  </w:t>
      </w:r>
      <w:r w:rsidRPr="003B0646">
        <w:rPr>
          <w:i/>
          <w:sz w:val="24"/>
          <w:szCs w:val="24"/>
        </w:rPr>
        <w:t>(-</w:t>
      </w:r>
      <w:r w:rsidR="00C613A7" w:rsidRPr="003B0646">
        <w:rPr>
          <w:i/>
          <w:sz w:val="24"/>
          <w:szCs w:val="24"/>
        </w:rPr>
        <w:t>50</w:t>
      </w:r>
      <w:r w:rsidRPr="003B0646">
        <w:rPr>
          <w:i/>
          <w:sz w:val="24"/>
          <w:szCs w:val="24"/>
        </w:rPr>
        <w:t>%, п.г. -</w:t>
      </w:r>
      <w:r w:rsidR="00C613A7" w:rsidRPr="003B0646">
        <w:rPr>
          <w:i/>
          <w:sz w:val="24"/>
          <w:szCs w:val="24"/>
        </w:rPr>
        <w:t>6</w:t>
      </w:r>
      <w:r w:rsidRPr="003B0646">
        <w:rPr>
          <w:i/>
          <w:sz w:val="24"/>
          <w:szCs w:val="24"/>
        </w:rPr>
        <w:t>)</w:t>
      </w:r>
      <w:r w:rsidRPr="003B0646">
        <w:rPr>
          <w:sz w:val="24"/>
          <w:szCs w:val="24"/>
        </w:rPr>
        <w:t>, в том числе по рубкам – 3.</w:t>
      </w:r>
    </w:p>
    <w:p w:rsidR="00150A70" w:rsidRPr="003B0646" w:rsidRDefault="00150A70" w:rsidP="00150A70">
      <w:pPr>
        <w:pStyle w:val="30"/>
        <w:tabs>
          <w:tab w:val="num" w:pos="0"/>
        </w:tabs>
        <w:spacing w:after="0" w:line="240" w:lineRule="auto"/>
        <w:ind w:firstLine="0"/>
        <w:rPr>
          <w:sz w:val="24"/>
          <w:szCs w:val="24"/>
          <w:highlight w:val="yellow"/>
        </w:rPr>
      </w:pPr>
      <w:r w:rsidRPr="003B0646">
        <w:rPr>
          <w:sz w:val="24"/>
          <w:szCs w:val="24"/>
        </w:rPr>
        <w:tab/>
      </w:r>
    </w:p>
    <w:p w:rsidR="00150A70" w:rsidRPr="003B0646" w:rsidRDefault="00150A70" w:rsidP="00150A70">
      <w:pPr>
        <w:pStyle w:val="22"/>
        <w:ind w:firstLine="708"/>
        <w:rPr>
          <w:b/>
          <w:sz w:val="24"/>
          <w:szCs w:val="24"/>
        </w:rPr>
      </w:pPr>
      <w:r w:rsidRPr="003B0646">
        <w:rPr>
          <w:b/>
          <w:sz w:val="24"/>
          <w:szCs w:val="24"/>
        </w:rPr>
        <w:t>2.2.</w:t>
      </w:r>
      <w:r w:rsidRPr="003B0646">
        <w:rPr>
          <w:b/>
          <w:sz w:val="24"/>
          <w:szCs w:val="24"/>
        </w:rPr>
        <w:tab/>
        <w:t>Охрана общественного порядка и общественной безопасности, профилактическая деятельность.</w:t>
      </w:r>
    </w:p>
    <w:p w:rsidR="00150A70" w:rsidRPr="003B0646" w:rsidRDefault="00150A70" w:rsidP="00150A70">
      <w:pPr>
        <w:widowControl/>
        <w:ind w:firstLine="708"/>
        <w:rPr>
          <w:sz w:val="24"/>
          <w:szCs w:val="24"/>
        </w:rPr>
      </w:pPr>
      <w:r w:rsidRPr="003B0646">
        <w:rPr>
          <w:b/>
          <w:sz w:val="24"/>
          <w:szCs w:val="24"/>
        </w:rPr>
        <w:t>Преступность в общественных местах и на улицах:</w:t>
      </w:r>
      <w:r w:rsidRPr="003B0646">
        <w:rPr>
          <w:sz w:val="24"/>
          <w:szCs w:val="24"/>
        </w:rPr>
        <w:t xml:space="preserve"> </w:t>
      </w:r>
    </w:p>
    <w:p w:rsidR="00150A70" w:rsidRPr="003B0646" w:rsidRDefault="00150A70" w:rsidP="00150A70">
      <w:pPr>
        <w:widowControl/>
        <w:ind w:firstLine="708"/>
        <w:rPr>
          <w:sz w:val="24"/>
          <w:szCs w:val="24"/>
        </w:rPr>
      </w:pPr>
      <w:r w:rsidRPr="003B0646">
        <w:rPr>
          <w:sz w:val="24"/>
          <w:szCs w:val="24"/>
        </w:rPr>
        <w:t xml:space="preserve">В январе – </w:t>
      </w:r>
      <w:r w:rsidR="00D97C33" w:rsidRPr="003B0646">
        <w:rPr>
          <w:sz w:val="24"/>
          <w:szCs w:val="24"/>
        </w:rPr>
        <w:t xml:space="preserve">декабре </w:t>
      </w:r>
      <w:r w:rsidRPr="003B0646">
        <w:rPr>
          <w:sz w:val="24"/>
          <w:szCs w:val="24"/>
        </w:rPr>
        <w:t xml:space="preserve">2015 года в общественных местах и на улицах совершено </w:t>
      </w:r>
      <w:r w:rsidR="00CB39BB" w:rsidRPr="003B0646">
        <w:rPr>
          <w:sz w:val="24"/>
          <w:szCs w:val="24"/>
        </w:rPr>
        <w:t>2</w:t>
      </w:r>
      <w:r w:rsidR="00D97C33" w:rsidRPr="003B0646">
        <w:rPr>
          <w:sz w:val="24"/>
          <w:szCs w:val="24"/>
        </w:rPr>
        <w:t>8</w:t>
      </w:r>
      <w:r w:rsidRPr="003B0646">
        <w:rPr>
          <w:sz w:val="24"/>
          <w:szCs w:val="24"/>
        </w:rPr>
        <w:t xml:space="preserve"> преступлений </w:t>
      </w:r>
      <w:r w:rsidRPr="003B0646">
        <w:rPr>
          <w:i/>
          <w:sz w:val="24"/>
          <w:szCs w:val="24"/>
        </w:rPr>
        <w:t>(+</w:t>
      </w:r>
      <w:r w:rsidR="00D97C33" w:rsidRPr="003B0646">
        <w:rPr>
          <w:i/>
          <w:sz w:val="24"/>
          <w:szCs w:val="24"/>
        </w:rPr>
        <w:t>27,3</w:t>
      </w:r>
      <w:r w:rsidRPr="003B0646">
        <w:rPr>
          <w:i/>
          <w:sz w:val="24"/>
          <w:szCs w:val="24"/>
        </w:rPr>
        <w:t>%)</w:t>
      </w:r>
      <w:r w:rsidRPr="003B0646">
        <w:rPr>
          <w:sz w:val="24"/>
          <w:szCs w:val="24"/>
        </w:rPr>
        <w:t xml:space="preserve">, из них </w:t>
      </w:r>
      <w:r w:rsidR="00D97C33" w:rsidRPr="003B0646">
        <w:rPr>
          <w:sz w:val="24"/>
          <w:szCs w:val="24"/>
        </w:rPr>
        <w:t>76</w:t>
      </w:r>
      <w:r w:rsidRPr="003B0646">
        <w:rPr>
          <w:sz w:val="24"/>
          <w:szCs w:val="24"/>
        </w:rPr>
        <w:t xml:space="preserve">% непосредственно на улицах </w:t>
      </w:r>
      <w:r w:rsidRPr="003B0646">
        <w:rPr>
          <w:i/>
          <w:sz w:val="24"/>
          <w:szCs w:val="24"/>
        </w:rPr>
        <w:t>(+</w:t>
      </w:r>
      <w:r w:rsidR="00D97C33" w:rsidRPr="003B0646">
        <w:rPr>
          <w:i/>
          <w:sz w:val="24"/>
          <w:szCs w:val="24"/>
        </w:rPr>
        <w:t>23,5</w:t>
      </w:r>
      <w:r w:rsidRPr="003B0646">
        <w:rPr>
          <w:i/>
          <w:sz w:val="24"/>
          <w:szCs w:val="24"/>
        </w:rPr>
        <w:t>%, с 1</w:t>
      </w:r>
      <w:r w:rsidR="00D97C33" w:rsidRPr="003B0646">
        <w:rPr>
          <w:i/>
          <w:sz w:val="24"/>
          <w:szCs w:val="24"/>
        </w:rPr>
        <w:t>7</w:t>
      </w:r>
      <w:r w:rsidRPr="003B0646">
        <w:rPr>
          <w:i/>
          <w:sz w:val="24"/>
          <w:szCs w:val="24"/>
        </w:rPr>
        <w:t xml:space="preserve"> до </w:t>
      </w:r>
      <w:r w:rsidR="00CB39BB" w:rsidRPr="003B0646">
        <w:rPr>
          <w:i/>
          <w:sz w:val="24"/>
          <w:szCs w:val="24"/>
        </w:rPr>
        <w:t>2</w:t>
      </w:r>
      <w:r w:rsidR="00D97C33" w:rsidRPr="003B0646">
        <w:rPr>
          <w:i/>
          <w:sz w:val="24"/>
          <w:szCs w:val="24"/>
        </w:rPr>
        <w:t>1</w:t>
      </w:r>
      <w:r w:rsidRPr="003B0646">
        <w:rPr>
          <w:i/>
          <w:sz w:val="24"/>
          <w:szCs w:val="24"/>
        </w:rPr>
        <w:t>)</w:t>
      </w:r>
      <w:r w:rsidRPr="003B0646">
        <w:rPr>
          <w:sz w:val="24"/>
          <w:szCs w:val="24"/>
        </w:rPr>
        <w:t>.</w:t>
      </w:r>
    </w:p>
    <w:p w:rsidR="00150A70" w:rsidRPr="003B0646" w:rsidRDefault="00150A70" w:rsidP="00150A70">
      <w:pPr>
        <w:widowControl/>
        <w:ind w:firstLine="708"/>
        <w:rPr>
          <w:sz w:val="24"/>
          <w:szCs w:val="24"/>
        </w:rPr>
      </w:pPr>
      <w:r w:rsidRPr="003B0646">
        <w:rPr>
          <w:sz w:val="24"/>
          <w:szCs w:val="24"/>
        </w:rPr>
        <w:t xml:space="preserve">Больше совершено уличных тяжких и особо тяжких преступлений </w:t>
      </w:r>
      <w:r w:rsidRPr="003B0646">
        <w:rPr>
          <w:i/>
          <w:sz w:val="24"/>
          <w:szCs w:val="24"/>
        </w:rPr>
        <w:t>(+</w:t>
      </w:r>
      <w:r w:rsidR="00F8251C" w:rsidRPr="003B0646">
        <w:rPr>
          <w:i/>
          <w:sz w:val="24"/>
          <w:szCs w:val="24"/>
        </w:rPr>
        <w:t>2</w:t>
      </w:r>
      <w:r w:rsidRPr="003B0646">
        <w:rPr>
          <w:i/>
          <w:sz w:val="24"/>
          <w:szCs w:val="24"/>
        </w:rPr>
        <w:t xml:space="preserve">00%; с </w:t>
      </w:r>
      <w:r w:rsidR="00F8251C" w:rsidRPr="003B0646">
        <w:rPr>
          <w:i/>
          <w:sz w:val="24"/>
          <w:szCs w:val="24"/>
        </w:rPr>
        <w:t>1</w:t>
      </w:r>
      <w:r w:rsidRPr="003B0646">
        <w:rPr>
          <w:i/>
          <w:sz w:val="24"/>
          <w:szCs w:val="24"/>
        </w:rPr>
        <w:t xml:space="preserve"> до 3)</w:t>
      </w:r>
      <w:r w:rsidRPr="003B0646">
        <w:rPr>
          <w:sz w:val="24"/>
          <w:szCs w:val="24"/>
        </w:rPr>
        <w:t xml:space="preserve">, грабежей </w:t>
      </w:r>
      <w:r w:rsidRPr="003B0646">
        <w:rPr>
          <w:i/>
          <w:sz w:val="24"/>
          <w:szCs w:val="24"/>
        </w:rPr>
        <w:t xml:space="preserve">(+100%; с 0 до 1), </w:t>
      </w:r>
      <w:r w:rsidR="006B235B">
        <w:rPr>
          <w:sz w:val="24"/>
          <w:szCs w:val="24"/>
        </w:rPr>
        <w:t>умышленного причинения тяжкого вреда здоровью</w:t>
      </w:r>
      <w:r w:rsidRPr="003B0646">
        <w:rPr>
          <w:sz w:val="24"/>
          <w:szCs w:val="24"/>
        </w:rPr>
        <w:t xml:space="preserve"> </w:t>
      </w:r>
      <w:r w:rsidRPr="003B0646">
        <w:rPr>
          <w:i/>
          <w:sz w:val="24"/>
          <w:szCs w:val="24"/>
        </w:rPr>
        <w:t xml:space="preserve">(+100%; с 0 до 1), </w:t>
      </w:r>
      <w:r w:rsidRPr="003B0646">
        <w:rPr>
          <w:sz w:val="24"/>
          <w:szCs w:val="24"/>
        </w:rPr>
        <w:t xml:space="preserve">краж </w:t>
      </w:r>
      <w:r w:rsidRPr="003B0646">
        <w:rPr>
          <w:i/>
          <w:sz w:val="24"/>
          <w:szCs w:val="24"/>
        </w:rPr>
        <w:t>(</w:t>
      </w:r>
      <w:r w:rsidR="00F8251C" w:rsidRPr="003B0646">
        <w:rPr>
          <w:i/>
          <w:sz w:val="24"/>
          <w:szCs w:val="24"/>
        </w:rPr>
        <w:t xml:space="preserve">+16,6%, </w:t>
      </w:r>
      <w:proofErr w:type="gramStart"/>
      <w:r w:rsidR="00F8251C" w:rsidRPr="003B0646">
        <w:rPr>
          <w:i/>
          <w:sz w:val="24"/>
          <w:szCs w:val="24"/>
        </w:rPr>
        <w:t>с</w:t>
      </w:r>
      <w:proofErr w:type="gramEnd"/>
      <w:r w:rsidR="00F8251C" w:rsidRPr="003B0646">
        <w:rPr>
          <w:i/>
          <w:sz w:val="24"/>
          <w:szCs w:val="24"/>
        </w:rPr>
        <w:t xml:space="preserve"> 6 до 7</w:t>
      </w:r>
      <w:r w:rsidRPr="003B0646">
        <w:rPr>
          <w:i/>
          <w:sz w:val="24"/>
          <w:szCs w:val="24"/>
        </w:rPr>
        <w:t>)</w:t>
      </w:r>
      <w:r w:rsidR="00D97C33" w:rsidRPr="003B0646">
        <w:rPr>
          <w:sz w:val="24"/>
          <w:szCs w:val="24"/>
        </w:rPr>
        <w:t>.</w:t>
      </w:r>
      <w:r w:rsidRPr="003B0646">
        <w:rPr>
          <w:i/>
          <w:sz w:val="24"/>
          <w:szCs w:val="24"/>
        </w:rPr>
        <w:t xml:space="preserve"> </w:t>
      </w:r>
    </w:p>
    <w:p w:rsidR="00150A70" w:rsidRPr="003B0646" w:rsidRDefault="00150A70" w:rsidP="00150A70">
      <w:pPr>
        <w:widowControl/>
        <w:ind w:firstLine="708"/>
        <w:rPr>
          <w:sz w:val="24"/>
          <w:szCs w:val="24"/>
        </w:rPr>
      </w:pPr>
      <w:r w:rsidRPr="003B0646">
        <w:rPr>
          <w:sz w:val="24"/>
          <w:szCs w:val="24"/>
        </w:rPr>
        <w:t xml:space="preserve">Возросло число уличных преступлений лицами в состоянии алкогольного опьянения </w:t>
      </w:r>
      <w:r w:rsidRPr="003B0646">
        <w:rPr>
          <w:i/>
          <w:sz w:val="24"/>
          <w:szCs w:val="24"/>
        </w:rPr>
        <w:t xml:space="preserve">(с </w:t>
      </w:r>
      <w:r w:rsidR="00B140E5" w:rsidRPr="003B0646">
        <w:rPr>
          <w:i/>
          <w:sz w:val="24"/>
          <w:szCs w:val="24"/>
        </w:rPr>
        <w:t>7</w:t>
      </w:r>
      <w:r w:rsidRPr="003B0646">
        <w:rPr>
          <w:i/>
          <w:sz w:val="24"/>
          <w:szCs w:val="24"/>
        </w:rPr>
        <w:t xml:space="preserve"> до 1</w:t>
      </w:r>
      <w:r w:rsidR="00F8251C" w:rsidRPr="003B0646">
        <w:rPr>
          <w:i/>
          <w:sz w:val="24"/>
          <w:szCs w:val="24"/>
        </w:rPr>
        <w:t xml:space="preserve">2, </w:t>
      </w:r>
      <w:r w:rsidRPr="003B0646">
        <w:rPr>
          <w:i/>
          <w:sz w:val="24"/>
          <w:szCs w:val="24"/>
        </w:rPr>
        <w:t xml:space="preserve"> +</w:t>
      </w:r>
      <w:r w:rsidR="00B140E5" w:rsidRPr="003B0646">
        <w:rPr>
          <w:i/>
          <w:sz w:val="24"/>
          <w:szCs w:val="24"/>
        </w:rPr>
        <w:t>71,4</w:t>
      </w:r>
      <w:r w:rsidRPr="003B0646">
        <w:rPr>
          <w:i/>
          <w:sz w:val="24"/>
          <w:szCs w:val="24"/>
        </w:rPr>
        <w:t xml:space="preserve">%). </w:t>
      </w:r>
      <w:r w:rsidRPr="003B0646">
        <w:rPr>
          <w:sz w:val="24"/>
          <w:szCs w:val="24"/>
        </w:rPr>
        <w:t xml:space="preserve">Ранее совершавшими преступлениями  совершено 6 преступных деяний </w:t>
      </w:r>
      <w:r w:rsidRPr="003B0646">
        <w:rPr>
          <w:i/>
          <w:sz w:val="24"/>
          <w:szCs w:val="24"/>
        </w:rPr>
        <w:t xml:space="preserve">(уровень п.г.), </w:t>
      </w:r>
      <w:r w:rsidRPr="003B0646">
        <w:rPr>
          <w:sz w:val="24"/>
          <w:szCs w:val="24"/>
        </w:rPr>
        <w:t>преступлений несовершеннолетними на улицах района не совершено.</w:t>
      </w:r>
    </w:p>
    <w:p w:rsidR="00150A70" w:rsidRPr="003B0646" w:rsidRDefault="00150A70" w:rsidP="00150A70">
      <w:pPr>
        <w:widowControl/>
        <w:ind w:firstLine="708"/>
        <w:rPr>
          <w:sz w:val="24"/>
          <w:szCs w:val="24"/>
        </w:rPr>
      </w:pPr>
      <w:r w:rsidRPr="003B0646">
        <w:rPr>
          <w:sz w:val="24"/>
          <w:szCs w:val="24"/>
        </w:rPr>
        <w:t xml:space="preserve">В отчетном периоде на </w:t>
      </w:r>
      <w:r w:rsidR="00B140E5" w:rsidRPr="003B0646">
        <w:rPr>
          <w:sz w:val="24"/>
          <w:szCs w:val="24"/>
        </w:rPr>
        <w:t>53,3</w:t>
      </w:r>
      <w:r w:rsidRPr="003B0646">
        <w:rPr>
          <w:sz w:val="24"/>
          <w:szCs w:val="24"/>
        </w:rPr>
        <w:t xml:space="preserve">% возросло число раскрытых преступлений, совершенных в общественных местах и на улицах </w:t>
      </w:r>
      <w:r w:rsidRPr="003B0646">
        <w:rPr>
          <w:i/>
          <w:sz w:val="24"/>
          <w:szCs w:val="24"/>
        </w:rPr>
        <w:t>(с 1</w:t>
      </w:r>
      <w:r w:rsidR="00B140E5" w:rsidRPr="003B0646">
        <w:rPr>
          <w:i/>
          <w:sz w:val="24"/>
          <w:szCs w:val="24"/>
        </w:rPr>
        <w:t>5</w:t>
      </w:r>
      <w:r w:rsidRPr="003B0646">
        <w:rPr>
          <w:i/>
          <w:sz w:val="24"/>
          <w:szCs w:val="24"/>
        </w:rPr>
        <w:t xml:space="preserve"> до 2</w:t>
      </w:r>
      <w:r w:rsidR="00F8251C" w:rsidRPr="003B0646">
        <w:rPr>
          <w:i/>
          <w:sz w:val="24"/>
          <w:szCs w:val="24"/>
        </w:rPr>
        <w:t>3</w:t>
      </w:r>
      <w:r w:rsidRPr="003B0646">
        <w:rPr>
          <w:i/>
          <w:sz w:val="24"/>
          <w:szCs w:val="24"/>
        </w:rPr>
        <w:t>)</w:t>
      </w:r>
      <w:r w:rsidRPr="003B0646">
        <w:rPr>
          <w:sz w:val="24"/>
          <w:szCs w:val="24"/>
        </w:rPr>
        <w:t>. Значительны</w:t>
      </w:r>
      <w:r w:rsidR="006B235B">
        <w:rPr>
          <w:sz w:val="24"/>
          <w:szCs w:val="24"/>
        </w:rPr>
        <w:t>й</w:t>
      </w:r>
      <w:r w:rsidRPr="003B0646">
        <w:rPr>
          <w:sz w:val="24"/>
          <w:szCs w:val="24"/>
        </w:rPr>
        <w:t xml:space="preserve"> вклад в</w:t>
      </w:r>
      <w:r w:rsidR="00335434" w:rsidRPr="003B0646">
        <w:rPr>
          <w:sz w:val="24"/>
          <w:szCs w:val="24"/>
        </w:rPr>
        <w:t xml:space="preserve"> раскрытие преступлений </w:t>
      </w:r>
      <w:r w:rsidRPr="003B0646">
        <w:rPr>
          <w:sz w:val="24"/>
          <w:szCs w:val="24"/>
        </w:rPr>
        <w:t xml:space="preserve">внесло подразделение уголовного розыска </w:t>
      </w:r>
      <w:r w:rsidRPr="003B0646">
        <w:rPr>
          <w:i/>
          <w:sz w:val="24"/>
          <w:szCs w:val="24"/>
        </w:rPr>
        <w:t>(10),</w:t>
      </w:r>
      <w:r w:rsidRPr="003B0646">
        <w:rPr>
          <w:sz w:val="24"/>
          <w:szCs w:val="24"/>
        </w:rPr>
        <w:t xml:space="preserve"> 1 преступление раскрыто подразделением по делам несовершеннолетним и  8 – подразделением участковых уполномоченных полиции, </w:t>
      </w:r>
      <w:r w:rsidR="00335434" w:rsidRPr="003B0646">
        <w:rPr>
          <w:sz w:val="24"/>
          <w:szCs w:val="24"/>
        </w:rPr>
        <w:t>5</w:t>
      </w:r>
      <w:r w:rsidRPr="003B0646">
        <w:rPr>
          <w:sz w:val="24"/>
          <w:szCs w:val="24"/>
        </w:rPr>
        <w:t xml:space="preserve"> – сотрудниками ОГИБДД. </w:t>
      </w:r>
    </w:p>
    <w:p w:rsidR="00150A70" w:rsidRPr="003B0646" w:rsidRDefault="00150A70" w:rsidP="00150A70">
      <w:pPr>
        <w:pStyle w:val="af1"/>
        <w:tabs>
          <w:tab w:val="left" w:pos="567"/>
          <w:tab w:val="left" w:pos="9923"/>
        </w:tabs>
        <w:ind w:right="-1"/>
        <w:jc w:val="both"/>
        <w:rPr>
          <w:rFonts w:ascii="Times New Roman" w:hAnsi="Times New Roman"/>
          <w:sz w:val="24"/>
          <w:szCs w:val="24"/>
          <w:highlight w:val="yellow"/>
        </w:rPr>
      </w:pPr>
    </w:p>
    <w:p w:rsidR="00150A70" w:rsidRPr="003B0646" w:rsidRDefault="00150A70" w:rsidP="00150A70">
      <w:pPr>
        <w:pStyle w:val="aa"/>
        <w:tabs>
          <w:tab w:val="left" w:pos="709"/>
          <w:tab w:val="decimal" w:pos="8931"/>
        </w:tabs>
        <w:spacing w:after="0"/>
        <w:jc w:val="both"/>
        <w:rPr>
          <w:sz w:val="24"/>
          <w:szCs w:val="24"/>
        </w:rPr>
      </w:pPr>
      <w:r w:rsidRPr="003B0646">
        <w:rPr>
          <w:b/>
          <w:sz w:val="24"/>
          <w:szCs w:val="24"/>
        </w:rPr>
        <w:tab/>
      </w:r>
      <w:r w:rsidRPr="003B0646">
        <w:rPr>
          <w:b/>
          <w:i/>
          <w:sz w:val="24"/>
          <w:szCs w:val="24"/>
        </w:rPr>
        <w:t>Профилактика правонарушений</w:t>
      </w:r>
    </w:p>
    <w:p w:rsidR="00150A70" w:rsidRPr="003B0646" w:rsidRDefault="00150A70" w:rsidP="00150A70">
      <w:pPr>
        <w:pStyle w:val="30"/>
        <w:spacing w:after="0" w:line="240" w:lineRule="auto"/>
        <w:ind w:firstLine="709"/>
        <w:rPr>
          <w:rFonts w:ascii="Times New Roman" w:hAnsi="Times New Roman" w:cs="Times New Roman"/>
          <w:sz w:val="24"/>
          <w:szCs w:val="24"/>
        </w:rPr>
      </w:pPr>
      <w:r w:rsidRPr="003B0646">
        <w:rPr>
          <w:rFonts w:ascii="Times New Roman" w:hAnsi="Times New Roman" w:cs="Times New Roman"/>
          <w:sz w:val="24"/>
          <w:szCs w:val="24"/>
        </w:rPr>
        <w:t>В предупреждении правонарушений  первостепенное внимание уделялось работе с лицами, стоящими на различных видах профилактического контроля.</w:t>
      </w:r>
    </w:p>
    <w:p w:rsidR="00150A70" w:rsidRPr="003B0646" w:rsidRDefault="00150A70" w:rsidP="00150A70">
      <w:pPr>
        <w:tabs>
          <w:tab w:val="num" w:pos="0"/>
        </w:tabs>
        <w:rPr>
          <w:color w:val="FF0000"/>
          <w:sz w:val="24"/>
          <w:szCs w:val="24"/>
        </w:rPr>
      </w:pPr>
      <w:r w:rsidRPr="003B0646">
        <w:rPr>
          <w:sz w:val="24"/>
          <w:szCs w:val="24"/>
        </w:rPr>
        <w:t xml:space="preserve">В текущем году наблюдается рост числа преступлений, совершенных </w:t>
      </w:r>
      <w:r w:rsidRPr="003B0646">
        <w:rPr>
          <w:b/>
          <w:i/>
          <w:sz w:val="24"/>
          <w:szCs w:val="24"/>
        </w:rPr>
        <w:t>ранее судимыми лицами</w:t>
      </w:r>
      <w:r w:rsidRPr="003B0646">
        <w:rPr>
          <w:sz w:val="24"/>
          <w:szCs w:val="24"/>
        </w:rPr>
        <w:t xml:space="preserve"> </w:t>
      </w:r>
      <w:r w:rsidRPr="003B0646">
        <w:rPr>
          <w:i/>
          <w:sz w:val="24"/>
          <w:szCs w:val="24"/>
        </w:rPr>
        <w:t xml:space="preserve"> (с </w:t>
      </w:r>
      <w:r w:rsidR="0089241B" w:rsidRPr="003B0646">
        <w:rPr>
          <w:i/>
          <w:sz w:val="24"/>
          <w:szCs w:val="24"/>
        </w:rPr>
        <w:t>78</w:t>
      </w:r>
      <w:r w:rsidRPr="003B0646">
        <w:rPr>
          <w:i/>
          <w:sz w:val="24"/>
          <w:szCs w:val="24"/>
        </w:rPr>
        <w:t xml:space="preserve"> до </w:t>
      </w:r>
      <w:r w:rsidR="0089241B" w:rsidRPr="003B0646">
        <w:rPr>
          <w:i/>
          <w:sz w:val="24"/>
          <w:szCs w:val="24"/>
        </w:rPr>
        <w:t>91</w:t>
      </w:r>
      <w:r w:rsidRPr="003B0646">
        <w:rPr>
          <w:i/>
          <w:sz w:val="24"/>
          <w:szCs w:val="24"/>
        </w:rPr>
        <w:t>; +</w:t>
      </w:r>
      <w:r w:rsidR="0089241B" w:rsidRPr="003B0646">
        <w:rPr>
          <w:i/>
          <w:sz w:val="24"/>
          <w:szCs w:val="24"/>
        </w:rPr>
        <w:t>16,7</w:t>
      </w:r>
      <w:r w:rsidRPr="003B0646">
        <w:rPr>
          <w:i/>
          <w:sz w:val="24"/>
          <w:szCs w:val="24"/>
        </w:rPr>
        <w:t>%)</w:t>
      </w:r>
      <w:r w:rsidRPr="003B0646">
        <w:rPr>
          <w:sz w:val="24"/>
          <w:szCs w:val="24"/>
        </w:rPr>
        <w:t xml:space="preserve">, их удельный вес составил </w:t>
      </w:r>
      <w:r w:rsidR="0089241B" w:rsidRPr="003B0646">
        <w:rPr>
          <w:sz w:val="24"/>
          <w:szCs w:val="24"/>
        </w:rPr>
        <w:t>62,8</w:t>
      </w:r>
      <w:r w:rsidRPr="003B0646">
        <w:rPr>
          <w:sz w:val="24"/>
          <w:szCs w:val="24"/>
        </w:rPr>
        <w:t xml:space="preserve">% </w:t>
      </w:r>
      <w:r w:rsidRPr="003B0646">
        <w:rPr>
          <w:i/>
          <w:sz w:val="24"/>
          <w:szCs w:val="24"/>
        </w:rPr>
        <w:t>(по Иркутской области –59</w:t>
      </w:r>
      <w:r w:rsidR="00C66A99" w:rsidRPr="003B0646">
        <w:rPr>
          <w:i/>
          <w:sz w:val="24"/>
          <w:szCs w:val="24"/>
        </w:rPr>
        <w:t>,</w:t>
      </w:r>
      <w:r w:rsidRPr="003B0646">
        <w:rPr>
          <w:i/>
          <w:sz w:val="24"/>
          <w:szCs w:val="24"/>
        </w:rPr>
        <w:t>3%)</w:t>
      </w:r>
      <w:r w:rsidRPr="003B0646">
        <w:rPr>
          <w:sz w:val="24"/>
          <w:szCs w:val="24"/>
        </w:rPr>
        <w:t>.</w:t>
      </w:r>
    </w:p>
    <w:p w:rsidR="00150A70" w:rsidRPr="003B0646" w:rsidRDefault="00150A70" w:rsidP="00150A70">
      <w:pPr>
        <w:tabs>
          <w:tab w:val="num" w:pos="0"/>
        </w:tabs>
        <w:ind w:firstLine="0"/>
        <w:rPr>
          <w:sz w:val="24"/>
          <w:szCs w:val="24"/>
        </w:rPr>
      </w:pPr>
      <w:r w:rsidRPr="003B0646">
        <w:rPr>
          <w:sz w:val="24"/>
          <w:szCs w:val="24"/>
        </w:rPr>
        <w:tab/>
        <w:t xml:space="preserve">Данной категорией лиц  совершено  </w:t>
      </w:r>
      <w:r w:rsidR="00C66A99" w:rsidRPr="003B0646">
        <w:rPr>
          <w:sz w:val="24"/>
          <w:szCs w:val="24"/>
        </w:rPr>
        <w:t>1</w:t>
      </w:r>
      <w:r w:rsidR="0089241B" w:rsidRPr="003B0646">
        <w:rPr>
          <w:sz w:val="24"/>
          <w:szCs w:val="24"/>
        </w:rPr>
        <w:t>5</w:t>
      </w:r>
      <w:r w:rsidRPr="003B0646">
        <w:rPr>
          <w:sz w:val="24"/>
          <w:szCs w:val="24"/>
        </w:rPr>
        <w:t xml:space="preserve"> тяжких и особо тяжких преступлений </w:t>
      </w:r>
      <w:r w:rsidRPr="003B0646">
        <w:rPr>
          <w:i/>
          <w:sz w:val="24"/>
          <w:szCs w:val="24"/>
        </w:rPr>
        <w:t>(+</w:t>
      </w:r>
      <w:r w:rsidR="0089241B" w:rsidRPr="003B0646">
        <w:rPr>
          <w:i/>
          <w:sz w:val="24"/>
          <w:szCs w:val="24"/>
        </w:rPr>
        <w:t>5</w:t>
      </w:r>
      <w:r w:rsidR="00C66A99" w:rsidRPr="003B0646">
        <w:rPr>
          <w:i/>
          <w:sz w:val="24"/>
          <w:szCs w:val="24"/>
        </w:rPr>
        <w:t>0</w:t>
      </w:r>
      <w:r w:rsidRPr="003B0646">
        <w:rPr>
          <w:i/>
          <w:sz w:val="24"/>
          <w:szCs w:val="24"/>
        </w:rPr>
        <w:t xml:space="preserve">%, </w:t>
      </w:r>
      <w:r w:rsidR="00C66A99" w:rsidRPr="003B0646">
        <w:rPr>
          <w:i/>
          <w:sz w:val="24"/>
          <w:szCs w:val="24"/>
        </w:rPr>
        <w:t>10</w:t>
      </w:r>
      <w:r w:rsidRPr="003B0646">
        <w:rPr>
          <w:i/>
          <w:sz w:val="24"/>
          <w:szCs w:val="24"/>
        </w:rPr>
        <w:t xml:space="preserve">). </w:t>
      </w:r>
      <w:r w:rsidRPr="003B0646">
        <w:rPr>
          <w:sz w:val="24"/>
          <w:szCs w:val="24"/>
        </w:rPr>
        <w:t xml:space="preserve">Меньше совершено  грабежей </w:t>
      </w:r>
      <w:r w:rsidRPr="003B0646">
        <w:rPr>
          <w:i/>
          <w:sz w:val="24"/>
          <w:szCs w:val="24"/>
        </w:rPr>
        <w:t>(-100%; с 1 до 0)</w:t>
      </w:r>
      <w:r w:rsidRPr="003B0646">
        <w:rPr>
          <w:sz w:val="24"/>
          <w:szCs w:val="24"/>
        </w:rPr>
        <w:t xml:space="preserve">,  разбоев </w:t>
      </w:r>
      <w:r w:rsidRPr="003B0646">
        <w:rPr>
          <w:i/>
          <w:sz w:val="24"/>
          <w:szCs w:val="24"/>
        </w:rPr>
        <w:t>(-100%; с 1 до 0)</w:t>
      </w:r>
      <w:r w:rsidRPr="003B0646">
        <w:rPr>
          <w:sz w:val="24"/>
          <w:szCs w:val="24"/>
        </w:rPr>
        <w:t xml:space="preserve">. При этом больше совершено убийств (+100%, с 1 до 2), мошенничеств </w:t>
      </w:r>
      <w:r w:rsidRPr="003B0646">
        <w:rPr>
          <w:i/>
          <w:sz w:val="24"/>
          <w:szCs w:val="24"/>
        </w:rPr>
        <w:t xml:space="preserve">(+100%; с 0 до 2), </w:t>
      </w:r>
      <w:r w:rsidRPr="003B0646">
        <w:rPr>
          <w:sz w:val="24"/>
          <w:szCs w:val="24"/>
        </w:rPr>
        <w:t xml:space="preserve">краж </w:t>
      </w:r>
      <w:r w:rsidR="007D592D" w:rsidRPr="003B0646">
        <w:rPr>
          <w:i/>
          <w:sz w:val="24"/>
          <w:szCs w:val="24"/>
        </w:rPr>
        <w:t>(</w:t>
      </w:r>
      <w:r w:rsidRPr="003B0646">
        <w:rPr>
          <w:i/>
          <w:sz w:val="24"/>
          <w:szCs w:val="24"/>
        </w:rPr>
        <w:t>+</w:t>
      </w:r>
      <w:r w:rsidR="0089241B" w:rsidRPr="003B0646">
        <w:rPr>
          <w:i/>
          <w:sz w:val="24"/>
          <w:szCs w:val="24"/>
        </w:rPr>
        <w:t>8,7</w:t>
      </w:r>
      <w:r w:rsidRPr="003B0646">
        <w:rPr>
          <w:i/>
          <w:sz w:val="24"/>
          <w:szCs w:val="24"/>
        </w:rPr>
        <w:t>%, с 2</w:t>
      </w:r>
      <w:r w:rsidR="0089241B" w:rsidRPr="003B0646">
        <w:rPr>
          <w:i/>
          <w:sz w:val="24"/>
          <w:szCs w:val="24"/>
        </w:rPr>
        <w:t>3</w:t>
      </w:r>
      <w:r w:rsidRPr="003B0646">
        <w:rPr>
          <w:i/>
          <w:sz w:val="24"/>
          <w:szCs w:val="24"/>
        </w:rPr>
        <w:t xml:space="preserve"> </w:t>
      </w:r>
      <w:proofErr w:type="gramStart"/>
      <w:r w:rsidRPr="003B0646">
        <w:rPr>
          <w:i/>
          <w:sz w:val="24"/>
          <w:szCs w:val="24"/>
        </w:rPr>
        <w:t>до</w:t>
      </w:r>
      <w:proofErr w:type="gramEnd"/>
      <w:r w:rsidRPr="003B0646">
        <w:rPr>
          <w:i/>
          <w:sz w:val="24"/>
          <w:szCs w:val="24"/>
        </w:rPr>
        <w:t xml:space="preserve"> 2</w:t>
      </w:r>
      <w:r w:rsidR="0089241B" w:rsidRPr="003B0646">
        <w:rPr>
          <w:i/>
          <w:sz w:val="24"/>
          <w:szCs w:val="24"/>
        </w:rPr>
        <w:t>5</w:t>
      </w:r>
      <w:r w:rsidRPr="003B0646">
        <w:rPr>
          <w:i/>
          <w:sz w:val="24"/>
          <w:szCs w:val="24"/>
        </w:rPr>
        <w:t>).</w:t>
      </w:r>
    </w:p>
    <w:p w:rsidR="00150A70" w:rsidRPr="003B0646" w:rsidRDefault="00150A70" w:rsidP="00150A70">
      <w:pPr>
        <w:pStyle w:val="af"/>
        <w:rPr>
          <w:sz w:val="24"/>
          <w:szCs w:val="24"/>
        </w:rPr>
      </w:pPr>
      <w:proofErr w:type="gramStart"/>
      <w:r w:rsidRPr="003B0646">
        <w:rPr>
          <w:sz w:val="24"/>
          <w:szCs w:val="24"/>
        </w:rPr>
        <w:t xml:space="preserve">По состоянию на 1  </w:t>
      </w:r>
      <w:r w:rsidR="00A94BAA" w:rsidRPr="003B0646">
        <w:rPr>
          <w:sz w:val="24"/>
          <w:szCs w:val="24"/>
        </w:rPr>
        <w:t>декабря</w:t>
      </w:r>
      <w:r w:rsidRPr="003B0646">
        <w:rPr>
          <w:sz w:val="24"/>
          <w:szCs w:val="24"/>
        </w:rPr>
        <w:t xml:space="preserve">  2015 года </w:t>
      </w:r>
      <w:r w:rsidRPr="003B0646">
        <w:rPr>
          <w:b/>
          <w:i/>
          <w:sz w:val="24"/>
          <w:szCs w:val="24"/>
        </w:rPr>
        <w:t xml:space="preserve">под административным надзором полиции </w:t>
      </w:r>
      <w:r w:rsidRPr="003B0646">
        <w:rPr>
          <w:sz w:val="24"/>
          <w:szCs w:val="24"/>
        </w:rPr>
        <w:t xml:space="preserve">состоит  7  ранее судимых лиц  </w:t>
      </w:r>
      <w:r w:rsidRPr="003B0646">
        <w:rPr>
          <w:i/>
          <w:sz w:val="24"/>
          <w:szCs w:val="24"/>
        </w:rPr>
        <w:t>(или 16,7 %)</w:t>
      </w:r>
      <w:r w:rsidRPr="003B0646">
        <w:rPr>
          <w:sz w:val="24"/>
          <w:szCs w:val="24"/>
        </w:rPr>
        <w:t xml:space="preserve"> от формально подпадающих под действие Федерального закона №</w:t>
      </w:r>
      <w:r w:rsidR="006B235B">
        <w:rPr>
          <w:sz w:val="24"/>
          <w:szCs w:val="24"/>
        </w:rPr>
        <w:t xml:space="preserve"> </w:t>
      </w:r>
      <w:r w:rsidRPr="003B0646">
        <w:rPr>
          <w:sz w:val="24"/>
          <w:szCs w:val="24"/>
        </w:rPr>
        <w:t>64-</w:t>
      </w:r>
      <w:r w:rsidR="006B235B">
        <w:rPr>
          <w:sz w:val="24"/>
          <w:szCs w:val="24"/>
        </w:rPr>
        <w:t>ФЗ</w:t>
      </w:r>
      <w:r w:rsidRPr="003B0646">
        <w:rPr>
          <w:sz w:val="24"/>
          <w:szCs w:val="24"/>
        </w:rPr>
        <w:t xml:space="preserve"> </w:t>
      </w:r>
      <w:r w:rsidRPr="003B0646">
        <w:rPr>
          <w:i/>
          <w:sz w:val="24"/>
          <w:szCs w:val="24"/>
        </w:rPr>
        <w:t>(42)</w:t>
      </w:r>
      <w:r w:rsidRPr="003B0646">
        <w:rPr>
          <w:sz w:val="24"/>
          <w:szCs w:val="24"/>
        </w:rPr>
        <w:t>.</w:t>
      </w:r>
      <w:proofErr w:type="gramEnd"/>
      <w:r w:rsidRPr="003B0646">
        <w:rPr>
          <w:sz w:val="24"/>
          <w:szCs w:val="24"/>
        </w:rPr>
        <w:t xml:space="preserve"> По инициативе отделения полиции  взято 4 </w:t>
      </w:r>
      <w:r w:rsidRPr="003B0646">
        <w:rPr>
          <w:i/>
          <w:sz w:val="24"/>
          <w:szCs w:val="24"/>
        </w:rPr>
        <w:t>(или 57,1%)</w:t>
      </w:r>
      <w:r w:rsidRPr="003B0646">
        <w:rPr>
          <w:sz w:val="24"/>
          <w:szCs w:val="24"/>
        </w:rPr>
        <w:t>. С начала года установлен надзор в отношении 3 ранее судимых лиц</w:t>
      </w:r>
      <w:r w:rsidRPr="003B0646">
        <w:rPr>
          <w:i/>
          <w:sz w:val="24"/>
          <w:szCs w:val="24"/>
        </w:rPr>
        <w:t xml:space="preserve">, </w:t>
      </w:r>
      <w:r w:rsidRPr="003B0646">
        <w:rPr>
          <w:sz w:val="24"/>
          <w:szCs w:val="24"/>
        </w:rPr>
        <w:t>в том числе 2  - по инициативе отделения полиции.</w:t>
      </w:r>
    </w:p>
    <w:p w:rsidR="00150A70" w:rsidRPr="003B0646" w:rsidRDefault="00150A70" w:rsidP="00150A70">
      <w:pPr>
        <w:pStyle w:val="af"/>
        <w:rPr>
          <w:sz w:val="24"/>
          <w:szCs w:val="24"/>
        </w:rPr>
      </w:pPr>
      <w:r w:rsidRPr="003B0646">
        <w:rPr>
          <w:sz w:val="24"/>
          <w:szCs w:val="24"/>
        </w:rPr>
        <w:t>С начала года  поднадзорными лицами совершено 1 преступление (ст. 119 ч</w:t>
      </w:r>
      <w:r w:rsidR="006B235B">
        <w:rPr>
          <w:sz w:val="24"/>
          <w:szCs w:val="24"/>
        </w:rPr>
        <w:t>.</w:t>
      </w:r>
      <w:r w:rsidRPr="003B0646">
        <w:rPr>
          <w:sz w:val="24"/>
          <w:szCs w:val="24"/>
        </w:rPr>
        <w:t xml:space="preserve"> 1 УК РФ, </w:t>
      </w:r>
      <w:proofErr w:type="spellStart"/>
      <w:r w:rsidRPr="003B0646">
        <w:rPr>
          <w:sz w:val="24"/>
          <w:szCs w:val="24"/>
        </w:rPr>
        <w:t>Савранов</w:t>
      </w:r>
      <w:proofErr w:type="spellEnd"/>
      <w:r w:rsidRPr="003B0646">
        <w:rPr>
          <w:sz w:val="24"/>
          <w:szCs w:val="24"/>
        </w:rPr>
        <w:t xml:space="preserve"> Ю.М.)</w:t>
      </w:r>
      <w:r w:rsidR="00B87BA7">
        <w:rPr>
          <w:sz w:val="24"/>
          <w:szCs w:val="24"/>
        </w:rPr>
        <w:t xml:space="preserve">, </w:t>
      </w:r>
      <w:r w:rsidRPr="003B0646">
        <w:rPr>
          <w:sz w:val="24"/>
          <w:szCs w:val="24"/>
        </w:rPr>
        <w:t>инициативно выявлен</w:t>
      </w:r>
      <w:r w:rsidR="00B87BA7">
        <w:rPr>
          <w:sz w:val="24"/>
          <w:szCs w:val="24"/>
        </w:rPr>
        <w:t>н</w:t>
      </w:r>
      <w:r w:rsidRPr="003B0646">
        <w:rPr>
          <w:sz w:val="24"/>
          <w:szCs w:val="24"/>
        </w:rPr>
        <w:t>о</w:t>
      </w:r>
      <w:r w:rsidR="00B87BA7">
        <w:rPr>
          <w:sz w:val="24"/>
          <w:szCs w:val="24"/>
        </w:rPr>
        <w:t>е</w:t>
      </w:r>
      <w:r w:rsidRPr="003B0646">
        <w:rPr>
          <w:sz w:val="24"/>
          <w:szCs w:val="24"/>
        </w:rPr>
        <w:t xml:space="preserve"> сотрудниками ОУУП.  Лицами,  которые </w:t>
      </w:r>
      <w:r w:rsidRPr="003B0646">
        <w:rPr>
          <w:b/>
          <w:sz w:val="24"/>
          <w:szCs w:val="24"/>
        </w:rPr>
        <w:t>должны состоять под надзором</w:t>
      </w:r>
      <w:r w:rsidRPr="003B0646">
        <w:rPr>
          <w:sz w:val="24"/>
          <w:szCs w:val="24"/>
        </w:rPr>
        <w:t xml:space="preserve">, преступлений не совершено. </w:t>
      </w:r>
    </w:p>
    <w:p w:rsidR="00150A70" w:rsidRPr="003B0646" w:rsidRDefault="00150A70" w:rsidP="00150A70">
      <w:pPr>
        <w:pStyle w:val="af"/>
        <w:rPr>
          <w:i/>
          <w:sz w:val="24"/>
          <w:szCs w:val="24"/>
        </w:rPr>
      </w:pPr>
      <w:r w:rsidRPr="003B0646">
        <w:rPr>
          <w:sz w:val="24"/>
          <w:szCs w:val="24"/>
        </w:rPr>
        <w:t xml:space="preserve">Не удалось снизить количество преступлений, совершаемых в </w:t>
      </w:r>
      <w:r w:rsidRPr="003B0646">
        <w:rPr>
          <w:b/>
          <w:i/>
          <w:sz w:val="24"/>
          <w:szCs w:val="24"/>
        </w:rPr>
        <w:t>состоянии алкогольного опьянения</w:t>
      </w:r>
      <w:r w:rsidRPr="003B0646">
        <w:rPr>
          <w:sz w:val="24"/>
          <w:szCs w:val="24"/>
        </w:rPr>
        <w:t xml:space="preserve"> </w:t>
      </w:r>
      <w:r w:rsidRPr="003B0646">
        <w:rPr>
          <w:i/>
          <w:sz w:val="24"/>
          <w:szCs w:val="24"/>
        </w:rPr>
        <w:t>(+</w:t>
      </w:r>
      <w:r w:rsidR="00B22F90" w:rsidRPr="003B0646">
        <w:rPr>
          <w:i/>
          <w:sz w:val="24"/>
          <w:szCs w:val="24"/>
        </w:rPr>
        <w:t>9,1</w:t>
      </w:r>
      <w:r w:rsidRPr="003B0646">
        <w:rPr>
          <w:i/>
          <w:sz w:val="24"/>
          <w:szCs w:val="24"/>
        </w:rPr>
        <w:t xml:space="preserve">%; с </w:t>
      </w:r>
      <w:r w:rsidR="00350EFE" w:rsidRPr="003B0646">
        <w:rPr>
          <w:i/>
          <w:sz w:val="24"/>
          <w:szCs w:val="24"/>
        </w:rPr>
        <w:t>7</w:t>
      </w:r>
      <w:r w:rsidR="00B22F90" w:rsidRPr="003B0646">
        <w:rPr>
          <w:i/>
          <w:sz w:val="24"/>
          <w:szCs w:val="24"/>
        </w:rPr>
        <w:t>7</w:t>
      </w:r>
      <w:r w:rsidRPr="003B0646">
        <w:rPr>
          <w:i/>
          <w:sz w:val="24"/>
          <w:szCs w:val="24"/>
        </w:rPr>
        <w:t xml:space="preserve"> до </w:t>
      </w:r>
      <w:r w:rsidR="00B22F90" w:rsidRPr="003B0646">
        <w:rPr>
          <w:i/>
          <w:sz w:val="24"/>
          <w:szCs w:val="24"/>
        </w:rPr>
        <w:t>84</w:t>
      </w:r>
      <w:r w:rsidRPr="003B0646">
        <w:rPr>
          <w:i/>
          <w:sz w:val="24"/>
          <w:szCs w:val="24"/>
        </w:rPr>
        <w:t>).</w:t>
      </w:r>
    </w:p>
    <w:p w:rsidR="00150A70" w:rsidRPr="003B0646" w:rsidRDefault="00150A70" w:rsidP="00150A70">
      <w:pPr>
        <w:pStyle w:val="aa"/>
        <w:tabs>
          <w:tab w:val="left" w:pos="709"/>
          <w:tab w:val="decimal" w:pos="8931"/>
        </w:tabs>
        <w:spacing w:after="0"/>
        <w:jc w:val="both"/>
        <w:rPr>
          <w:sz w:val="24"/>
          <w:szCs w:val="24"/>
        </w:rPr>
      </w:pPr>
      <w:r w:rsidRPr="003B0646">
        <w:rPr>
          <w:b/>
          <w:sz w:val="24"/>
          <w:szCs w:val="24"/>
        </w:rPr>
        <w:tab/>
      </w:r>
      <w:r w:rsidRPr="003B0646">
        <w:rPr>
          <w:b/>
          <w:i/>
          <w:sz w:val="24"/>
          <w:szCs w:val="24"/>
        </w:rPr>
        <w:t xml:space="preserve">В сфере семейно-бытовых отношений </w:t>
      </w:r>
      <w:r w:rsidRPr="003B0646">
        <w:rPr>
          <w:sz w:val="24"/>
          <w:szCs w:val="24"/>
        </w:rPr>
        <w:t>совершено 3</w:t>
      </w:r>
      <w:r w:rsidR="00CB58DD" w:rsidRPr="003B0646">
        <w:rPr>
          <w:sz w:val="24"/>
          <w:szCs w:val="24"/>
        </w:rPr>
        <w:t>7</w:t>
      </w:r>
      <w:r w:rsidRPr="003B0646">
        <w:rPr>
          <w:sz w:val="24"/>
          <w:szCs w:val="24"/>
        </w:rPr>
        <w:t xml:space="preserve"> преступлений </w:t>
      </w:r>
      <w:r w:rsidRPr="003B0646">
        <w:rPr>
          <w:i/>
          <w:sz w:val="24"/>
          <w:szCs w:val="24"/>
        </w:rPr>
        <w:t>(</w:t>
      </w:r>
      <w:r w:rsidR="008B5803" w:rsidRPr="003B0646">
        <w:rPr>
          <w:i/>
          <w:sz w:val="24"/>
          <w:szCs w:val="24"/>
        </w:rPr>
        <w:t>уровень п.г.</w:t>
      </w:r>
      <w:r w:rsidRPr="003B0646">
        <w:rPr>
          <w:i/>
          <w:sz w:val="24"/>
          <w:szCs w:val="24"/>
        </w:rPr>
        <w:t>)</w:t>
      </w:r>
      <w:r w:rsidRPr="003B0646">
        <w:rPr>
          <w:sz w:val="24"/>
          <w:szCs w:val="24"/>
        </w:rPr>
        <w:t xml:space="preserve">, в том числе 2 -  относящихся к категории тяжких и особо тяжких </w:t>
      </w:r>
      <w:r w:rsidRPr="003B0646">
        <w:rPr>
          <w:i/>
          <w:sz w:val="24"/>
          <w:szCs w:val="24"/>
        </w:rPr>
        <w:t>(-33,3%,  п.г. - 3.)</w:t>
      </w:r>
      <w:r w:rsidRPr="003B0646">
        <w:rPr>
          <w:sz w:val="24"/>
          <w:szCs w:val="24"/>
        </w:rPr>
        <w:t xml:space="preserve">, 2 факта причинения тяжкого вреда здоровью </w:t>
      </w:r>
      <w:r w:rsidRPr="003B0646">
        <w:rPr>
          <w:i/>
          <w:sz w:val="24"/>
          <w:szCs w:val="24"/>
        </w:rPr>
        <w:t>(уровень п.г)</w:t>
      </w:r>
      <w:r w:rsidRPr="003B0646">
        <w:rPr>
          <w:sz w:val="24"/>
          <w:szCs w:val="24"/>
        </w:rPr>
        <w:t>. Более 8</w:t>
      </w:r>
      <w:r w:rsidR="00CB58DD" w:rsidRPr="003B0646">
        <w:rPr>
          <w:sz w:val="24"/>
          <w:szCs w:val="24"/>
        </w:rPr>
        <w:t>6</w:t>
      </w:r>
      <w:r w:rsidRPr="003B0646">
        <w:rPr>
          <w:sz w:val="24"/>
          <w:szCs w:val="24"/>
        </w:rPr>
        <w:t xml:space="preserve">% преступлений совершены в состоянии алкогольного опьянения </w:t>
      </w:r>
      <w:proofErr w:type="gramStart"/>
      <w:r w:rsidRPr="003B0646">
        <w:rPr>
          <w:i/>
          <w:sz w:val="24"/>
          <w:szCs w:val="24"/>
        </w:rPr>
        <w:t xml:space="preserve">( </w:t>
      </w:r>
      <w:proofErr w:type="gramEnd"/>
      <w:r w:rsidR="008B5803" w:rsidRPr="003B0646">
        <w:rPr>
          <w:i/>
          <w:sz w:val="24"/>
          <w:szCs w:val="24"/>
        </w:rPr>
        <w:t>3</w:t>
      </w:r>
      <w:r w:rsidR="00CB58DD" w:rsidRPr="003B0646">
        <w:rPr>
          <w:i/>
          <w:sz w:val="24"/>
          <w:szCs w:val="24"/>
        </w:rPr>
        <w:t>2</w:t>
      </w:r>
      <w:r w:rsidRPr="003B0646">
        <w:rPr>
          <w:i/>
          <w:sz w:val="24"/>
          <w:szCs w:val="24"/>
        </w:rPr>
        <w:t xml:space="preserve">; </w:t>
      </w:r>
      <w:r w:rsidR="008B5803" w:rsidRPr="003B0646">
        <w:rPr>
          <w:i/>
          <w:sz w:val="24"/>
          <w:szCs w:val="24"/>
        </w:rPr>
        <w:t xml:space="preserve">уровень п.г. </w:t>
      </w:r>
      <w:r w:rsidRPr="003B0646">
        <w:rPr>
          <w:i/>
          <w:sz w:val="24"/>
          <w:szCs w:val="24"/>
        </w:rPr>
        <w:t>)</w:t>
      </w:r>
      <w:r w:rsidRPr="003B0646">
        <w:rPr>
          <w:sz w:val="24"/>
          <w:szCs w:val="24"/>
        </w:rPr>
        <w:t xml:space="preserve">, </w:t>
      </w:r>
      <w:r w:rsidR="00CB58DD" w:rsidRPr="003B0646">
        <w:rPr>
          <w:sz w:val="24"/>
          <w:szCs w:val="24"/>
        </w:rPr>
        <w:t>83,8</w:t>
      </w:r>
      <w:r w:rsidRPr="003B0646">
        <w:rPr>
          <w:sz w:val="24"/>
          <w:szCs w:val="24"/>
        </w:rPr>
        <w:t xml:space="preserve">% - ранее совершавшими  лицами </w:t>
      </w:r>
      <w:r w:rsidRPr="003B0646">
        <w:rPr>
          <w:i/>
          <w:sz w:val="24"/>
          <w:szCs w:val="24"/>
        </w:rPr>
        <w:t xml:space="preserve">( с </w:t>
      </w:r>
      <w:r w:rsidR="008B5803" w:rsidRPr="003B0646">
        <w:rPr>
          <w:i/>
          <w:sz w:val="24"/>
          <w:szCs w:val="24"/>
        </w:rPr>
        <w:t>2</w:t>
      </w:r>
      <w:r w:rsidR="00CB58DD" w:rsidRPr="003B0646">
        <w:rPr>
          <w:i/>
          <w:sz w:val="24"/>
          <w:szCs w:val="24"/>
        </w:rPr>
        <w:t>6</w:t>
      </w:r>
      <w:r w:rsidRPr="003B0646">
        <w:rPr>
          <w:i/>
          <w:sz w:val="24"/>
          <w:szCs w:val="24"/>
        </w:rPr>
        <w:t xml:space="preserve"> до </w:t>
      </w:r>
      <w:r w:rsidR="00CB58DD" w:rsidRPr="003B0646">
        <w:rPr>
          <w:i/>
          <w:sz w:val="24"/>
          <w:szCs w:val="24"/>
        </w:rPr>
        <w:t>31</w:t>
      </w:r>
      <w:r w:rsidRPr="003B0646">
        <w:rPr>
          <w:i/>
          <w:sz w:val="24"/>
          <w:szCs w:val="24"/>
        </w:rPr>
        <w:t>, +</w:t>
      </w:r>
      <w:r w:rsidR="00CB58DD" w:rsidRPr="003B0646">
        <w:rPr>
          <w:i/>
          <w:sz w:val="24"/>
          <w:szCs w:val="24"/>
        </w:rPr>
        <w:t>19,2</w:t>
      </w:r>
      <w:r w:rsidRPr="003B0646">
        <w:rPr>
          <w:i/>
          <w:sz w:val="24"/>
          <w:szCs w:val="24"/>
        </w:rPr>
        <w:t>%)</w:t>
      </w:r>
    </w:p>
    <w:p w:rsidR="00150A70" w:rsidRPr="003B0646" w:rsidRDefault="00150A70" w:rsidP="00150A70">
      <w:pPr>
        <w:pStyle w:val="aa"/>
        <w:tabs>
          <w:tab w:val="left" w:pos="709"/>
          <w:tab w:val="decimal" w:pos="8931"/>
        </w:tabs>
        <w:spacing w:after="0"/>
        <w:jc w:val="both"/>
        <w:rPr>
          <w:sz w:val="24"/>
          <w:szCs w:val="24"/>
        </w:rPr>
      </w:pPr>
      <w:r w:rsidRPr="003B0646">
        <w:rPr>
          <w:sz w:val="24"/>
          <w:szCs w:val="24"/>
        </w:rPr>
        <w:tab/>
      </w:r>
      <w:r w:rsidRPr="003B0646">
        <w:rPr>
          <w:sz w:val="24"/>
          <w:szCs w:val="24"/>
        </w:rPr>
        <w:tab/>
        <w:t>По итогам 1</w:t>
      </w:r>
      <w:r w:rsidR="00734735" w:rsidRPr="003B0646">
        <w:rPr>
          <w:sz w:val="24"/>
          <w:szCs w:val="24"/>
        </w:rPr>
        <w:t>2</w:t>
      </w:r>
      <w:r w:rsidRPr="003B0646">
        <w:rPr>
          <w:sz w:val="24"/>
          <w:szCs w:val="24"/>
        </w:rPr>
        <w:t xml:space="preserve">   месяцев 2015 года</w:t>
      </w:r>
      <w:r w:rsidR="00B87BA7">
        <w:rPr>
          <w:sz w:val="24"/>
          <w:szCs w:val="24"/>
        </w:rPr>
        <w:t>,</w:t>
      </w:r>
      <w:r w:rsidRPr="003B0646">
        <w:rPr>
          <w:sz w:val="24"/>
          <w:szCs w:val="24"/>
        </w:rPr>
        <w:t xml:space="preserve">  в рамках осуществляемых мероприятий по профилактике тяжкой и особо тяжкой бытовой преступности,  неэффективно  организовано выявлен</w:t>
      </w:r>
      <w:r w:rsidR="00B87BA7">
        <w:rPr>
          <w:sz w:val="24"/>
          <w:szCs w:val="24"/>
        </w:rPr>
        <w:t>ие</w:t>
      </w:r>
      <w:r w:rsidRPr="003B0646">
        <w:rPr>
          <w:sz w:val="24"/>
          <w:szCs w:val="24"/>
        </w:rPr>
        <w:t xml:space="preserve">  преступлений профилактической направленности </w:t>
      </w:r>
      <w:r w:rsidRPr="003B0646">
        <w:rPr>
          <w:i/>
          <w:sz w:val="24"/>
          <w:szCs w:val="24"/>
        </w:rPr>
        <w:t>(-</w:t>
      </w:r>
      <w:r w:rsidR="00DB5294" w:rsidRPr="003B0646">
        <w:rPr>
          <w:i/>
          <w:sz w:val="24"/>
          <w:szCs w:val="24"/>
        </w:rPr>
        <w:t>12,7</w:t>
      </w:r>
      <w:r w:rsidRPr="003B0646">
        <w:rPr>
          <w:i/>
          <w:sz w:val="24"/>
          <w:szCs w:val="24"/>
        </w:rPr>
        <w:t>%; с 5</w:t>
      </w:r>
      <w:r w:rsidR="00DB5294" w:rsidRPr="003B0646">
        <w:rPr>
          <w:i/>
          <w:sz w:val="24"/>
          <w:szCs w:val="24"/>
        </w:rPr>
        <w:t>5</w:t>
      </w:r>
      <w:r w:rsidRPr="003B0646">
        <w:rPr>
          <w:i/>
          <w:sz w:val="24"/>
          <w:szCs w:val="24"/>
        </w:rPr>
        <w:t xml:space="preserve"> до 4</w:t>
      </w:r>
      <w:r w:rsidR="00DB5294" w:rsidRPr="003B0646">
        <w:rPr>
          <w:i/>
          <w:sz w:val="24"/>
          <w:szCs w:val="24"/>
        </w:rPr>
        <w:t>8</w:t>
      </w:r>
      <w:r w:rsidRPr="003B0646">
        <w:rPr>
          <w:i/>
          <w:sz w:val="24"/>
          <w:szCs w:val="24"/>
        </w:rPr>
        <w:t>)</w:t>
      </w:r>
      <w:r w:rsidRPr="003B0646">
        <w:rPr>
          <w:sz w:val="24"/>
          <w:szCs w:val="24"/>
        </w:rPr>
        <w:t>. Удельный вес выявленных</w:t>
      </w:r>
      <w:r w:rsidR="00B87BA7">
        <w:rPr>
          <w:sz w:val="24"/>
          <w:szCs w:val="24"/>
        </w:rPr>
        <w:t xml:space="preserve"> преступлений</w:t>
      </w:r>
      <w:r w:rsidRPr="003B0646">
        <w:rPr>
          <w:sz w:val="24"/>
          <w:szCs w:val="24"/>
        </w:rPr>
        <w:t xml:space="preserve"> участковыми  уполномоченными полиции составляет </w:t>
      </w:r>
      <w:r w:rsidR="005E6B25" w:rsidRPr="003B0646">
        <w:rPr>
          <w:sz w:val="24"/>
          <w:szCs w:val="24"/>
        </w:rPr>
        <w:t>91,4</w:t>
      </w:r>
      <w:r w:rsidRPr="003B0646">
        <w:rPr>
          <w:sz w:val="24"/>
          <w:szCs w:val="24"/>
        </w:rPr>
        <w:t xml:space="preserve">% </w:t>
      </w:r>
      <w:r w:rsidRPr="003B0646">
        <w:rPr>
          <w:i/>
          <w:sz w:val="24"/>
          <w:szCs w:val="24"/>
        </w:rPr>
        <w:t xml:space="preserve">(п.г. – </w:t>
      </w:r>
      <w:r w:rsidR="005E6B25" w:rsidRPr="003B0646">
        <w:rPr>
          <w:i/>
          <w:sz w:val="24"/>
          <w:szCs w:val="24"/>
        </w:rPr>
        <w:t>96,6</w:t>
      </w:r>
      <w:r w:rsidRPr="003B0646">
        <w:rPr>
          <w:i/>
          <w:sz w:val="24"/>
          <w:szCs w:val="24"/>
        </w:rPr>
        <w:t xml:space="preserve">% или  </w:t>
      </w:r>
      <w:r w:rsidR="005E6B25" w:rsidRPr="003B0646">
        <w:rPr>
          <w:i/>
          <w:sz w:val="24"/>
          <w:szCs w:val="24"/>
        </w:rPr>
        <w:t>57</w:t>
      </w:r>
      <w:r w:rsidRPr="003B0646">
        <w:rPr>
          <w:i/>
          <w:sz w:val="24"/>
          <w:szCs w:val="24"/>
        </w:rPr>
        <w:t>)</w:t>
      </w:r>
      <w:r w:rsidRPr="003B0646">
        <w:rPr>
          <w:sz w:val="24"/>
          <w:szCs w:val="24"/>
        </w:rPr>
        <w:t xml:space="preserve">. Раскрыто – </w:t>
      </w:r>
      <w:r w:rsidR="005E6B25" w:rsidRPr="003B0646">
        <w:rPr>
          <w:sz w:val="24"/>
          <w:szCs w:val="24"/>
        </w:rPr>
        <w:t>47</w:t>
      </w:r>
      <w:r w:rsidRPr="003B0646">
        <w:rPr>
          <w:sz w:val="24"/>
          <w:szCs w:val="24"/>
        </w:rPr>
        <w:t xml:space="preserve"> </w:t>
      </w:r>
      <w:r w:rsidRPr="003B0646">
        <w:rPr>
          <w:i/>
          <w:sz w:val="24"/>
          <w:szCs w:val="24"/>
        </w:rPr>
        <w:t>(100%)</w:t>
      </w:r>
      <w:r w:rsidRPr="003B0646">
        <w:rPr>
          <w:sz w:val="24"/>
          <w:szCs w:val="24"/>
        </w:rPr>
        <w:t>.</w:t>
      </w:r>
    </w:p>
    <w:p w:rsidR="00150A70" w:rsidRPr="003B0646" w:rsidRDefault="00150A70" w:rsidP="00150A70">
      <w:pPr>
        <w:pStyle w:val="aa"/>
        <w:tabs>
          <w:tab w:val="left" w:pos="709"/>
          <w:tab w:val="decimal" w:pos="8931"/>
        </w:tabs>
        <w:spacing w:after="0"/>
        <w:jc w:val="both"/>
        <w:rPr>
          <w:sz w:val="24"/>
          <w:szCs w:val="24"/>
        </w:rPr>
      </w:pPr>
      <w:r w:rsidRPr="003B0646">
        <w:rPr>
          <w:sz w:val="24"/>
          <w:szCs w:val="24"/>
        </w:rPr>
        <w:tab/>
        <w:t xml:space="preserve">Особое место в реализации государственной системы профилактики правонарушений отводится предупреждению безнадзорности и правонарушений среди </w:t>
      </w:r>
      <w:r w:rsidRPr="003B0646">
        <w:rPr>
          <w:b/>
          <w:i/>
          <w:sz w:val="24"/>
          <w:szCs w:val="24"/>
        </w:rPr>
        <w:t>несовершеннолетних</w:t>
      </w:r>
      <w:r w:rsidRPr="003B0646">
        <w:rPr>
          <w:sz w:val="24"/>
          <w:szCs w:val="24"/>
        </w:rPr>
        <w:t>.</w:t>
      </w:r>
    </w:p>
    <w:p w:rsidR="00150A70" w:rsidRPr="003B0646" w:rsidRDefault="00150A70" w:rsidP="00150A70">
      <w:pPr>
        <w:pStyle w:val="22"/>
        <w:tabs>
          <w:tab w:val="left" w:pos="-399"/>
          <w:tab w:val="num" w:pos="0"/>
        </w:tabs>
        <w:ind w:firstLine="0"/>
        <w:rPr>
          <w:sz w:val="24"/>
          <w:szCs w:val="24"/>
        </w:rPr>
      </w:pPr>
      <w:r w:rsidRPr="003B0646">
        <w:rPr>
          <w:sz w:val="24"/>
          <w:szCs w:val="24"/>
        </w:rPr>
        <w:tab/>
        <w:t xml:space="preserve">Несовершеннолетними в январе – </w:t>
      </w:r>
      <w:r w:rsidR="00837C55" w:rsidRPr="003B0646">
        <w:rPr>
          <w:sz w:val="24"/>
          <w:szCs w:val="24"/>
        </w:rPr>
        <w:t>декабре</w:t>
      </w:r>
      <w:r w:rsidRPr="003B0646">
        <w:rPr>
          <w:sz w:val="24"/>
          <w:szCs w:val="24"/>
        </w:rPr>
        <w:t xml:space="preserve"> 2015 года совершенно 11 преступлений </w:t>
      </w:r>
      <w:r w:rsidRPr="003B0646">
        <w:rPr>
          <w:i/>
          <w:sz w:val="24"/>
          <w:szCs w:val="24"/>
        </w:rPr>
        <w:t>(уровень п.г.).</w:t>
      </w:r>
      <w:r w:rsidRPr="003B0646">
        <w:rPr>
          <w:sz w:val="24"/>
          <w:szCs w:val="24"/>
        </w:rPr>
        <w:t xml:space="preserve"> Удельный вес данного вида преступлений снизился и составил </w:t>
      </w:r>
      <w:r w:rsidR="00837C55" w:rsidRPr="003B0646">
        <w:rPr>
          <w:sz w:val="24"/>
          <w:szCs w:val="24"/>
        </w:rPr>
        <w:t>7,6</w:t>
      </w:r>
      <w:r w:rsidRPr="003B0646">
        <w:rPr>
          <w:sz w:val="24"/>
          <w:szCs w:val="24"/>
        </w:rPr>
        <w:t xml:space="preserve">% </w:t>
      </w:r>
      <w:r w:rsidRPr="003B0646">
        <w:rPr>
          <w:i/>
          <w:sz w:val="24"/>
          <w:szCs w:val="24"/>
        </w:rPr>
        <w:t>(п.г. – 8,</w:t>
      </w:r>
      <w:r w:rsidR="00837C55" w:rsidRPr="003B0646">
        <w:rPr>
          <w:i/>
          <w:sz w:val="24"/>
          <w:szCs w:val="24"/>
        </w:rPr>
        <w:t>0</w:t>
      </w:r>
      <w:r w:rsidRPr="003B0646">
        <w:rPr>
          <w:i/>
          <w:sz w:val="24"/>
          <w:szCs w:val="24"/>
        </w:rPr>
        <w:t>%)</w:t>
      </w:r>
      <w:r w:rsidRPr="003B0646">
        <w:rPr>
          <w:sz w:val="24"/>
          <w:szCs w:val="24"/>
        </w:rPr>
        <w:t>.</w:t>
      </w:r>
    </w:p>
    <w:p w:rsidR="00150A70" w:rsidRPr="003B0646" w:rsidRDefault="00083592" w:rsidP="00150A70">
      <w:pPr>
        <w:pStyle w:val="22"/>
        <w:tabs>
          <w:tab w:val="left" w:pos="-399"/>
          <w:tab w:val="num" w:pos="0"/>
        </w:tabs>
        <w:ind w:firstLine="0"/>
        <w:rPr>
          <w:sz w:val="24"/>
          <w:szCs w:val="24"/>
        </w:rPr>
      </w:pPr>
      <w:r w:rsidRPr="003B0646">
        <w:rPr>
          <w:sz w:val="24"/>
          <w:szCs w:val="24"/>
        </w:rPr>
        <w:tab/>
        <w:t>Допущен рост</w:t>
      </w:r>
      <w:r w:rsidR="00150A70" w:rsidRPr="003B0646">
        <w:rPr>
          <w:sz w:val="24"/>
          <w:szCs w:val="24"/>
        </w:rPr>
        <w:t xml:space="preserve"> количества преступлений совершенных ранее судимыми несовершеннолетними </w:t>
      </w:r>
      <w:r w:rsidR="00150A70" w:rsidRPr="003B0646">
        <w:rPr>
          <w:i/>
          <w:sz w:val="24"/>
          <w:szCs w:val="24"/>
        </w:rPr>
        <w:t>(с 1 до 2).</w:t>
      </w:r>
      <w:r w:rsidR="00150A70" w:rsidRPr="003B0646">
        <w:rPr>
          <w:sz w:val="24"/>
          <w:szCs w:val="24"/>
        </w:rPr>
        <w:tab/>
        <w:t>Уровню прошлого года соответствует количество преступлений тяжкой и особо тяжкой категории, совершенных несовершеннолетними (</w:t>
      </w:r>
      <w:r w:rsidR="00150A70" w:rsidRPr="003B0646">
        <w:rPr>
          <w:i/>
          <w:sz w:val="24"/>
          <w:szCs w:val="24"/>
        </w:rPr>
        <w:t>4).</w:t>
      </w:r>
    </w:p>
    <w:p w:rsidR="00150A70" w:rsidRPr="003B0646" w:rsidRDefault="00150A70" w:rsidP="00150A70">
      <w:pPr>
        <w:pStyle w:val="22"/>
        <w:tabs>
          <w:tab w:val="left" w:pos="0"/>
        </w:tabs>
        <w:ind w:firstLine="0"/>
        <w:rPr>
          <w:sz w:val="24"/>
          <w:szCs w:val="24"/>
          <w:highlight w:val="yellow"/>
        </w:rPr>
      </w:pPr>
      <w:r w:rsidRPr="003B0646">
        <w:rPr>
          <w:sz w:val="24"/>
          <w:szCs w:val="24"/>
        </w:rPr>
        <w:tab/>
        <w:t xml:space="preserve">В структуре подростковой преступности, как и прежде, значимая доля представлена преступлениями имущественного характера. Их удельный вес в общем числе преступлений составляет 90,9% </w:t>
      </w:r>
      <w:r w:rsidRPr="003B0646">
        <w:rPr>
          <w:i/>
          <w:sz w:val="24"/>
          <w:szCs w:val="24"/>
        </w:rPr>
        <w:t>(10; п.г. - 9)</w:t>
      </w:r>
      <w:r w:rsidRPr="003B0646">
        <w:rPr>
          <w:sz w:val="24"/>
          <w:szCs w:val="24"/>
        </w:rPr>
        <w:t>. В том числе зафиксированы 8   краж чужого имущества и  2 угона автомобиля.</w:t>
      </w:r>
    </w:p>
    <w:p w:rsidR="00150A70" w:rsidRPr="003B0646" w:rsidRDefault="00150A70" w:rsidP="00150A70">
      <w:pPr>
        <w:pStyle w:val="22"/>
        <w:tabs>
          <w:tab w:val="left" w:pos="0"/>
        </w:tabs>
        <w:ind w:firstLine="0"/>
        <w:rPr>
          <w:sz w:val="24"/>
          <w:szCs w:val="24"/>
        </w:rPr>
      </w:pPr>
      <w:r w:rsidRPr="003B0646">
        <w:rPr>
          <w:sz w:val="24"/>
          <w:szCs w:val="24"/>
        </w:rPr>
        <w:tab/>
        <w:t xml:space="preserve">Снизилось количество преступлений совершенных несовершеннолетними в состоянии алкогольного опьянения </w:t>
      </w:r>
      <w:r w:rsidRPr="003B0646">
        <w:rPr>
          <w:i/>
          <w:sz w:val="24"/>
          <w:szCs w:val="24"/>
        </w:rPr>
        <w:t>(-66,6%; с 3  до 1)</w:t>
      </w:r>
      <w:r w:rsidRPr="003B0646">
        <w:rPr>
          <w:sz w:val="24"/>
          <w:szCs w:val="24"/>
        </w:rPr>
        <w:t xml:space="preserve">. Преступлений, совершенных несовершеннолетними в наркотическом или токсическом состоянии не </w:t>
      </w:r>
      <w:proofErr w:type="spellStart"/>
      <w:r w:rsidRPr="003B0646">
        <w:rPr>
          <w:sz w:val="24"/>
          <w:szCs w:val="24"/>
        </w:rPr>
        <w:t>задокументировано</w:t>
      </w:r>
      <w:proofErr w:type="spellEnd"/>
      <w:r w:rsidRPr="003B0646">
        <w:rPr>
          <w:sz w:val="24"/>
          <w:szCs w:val="24"/>
        </w:rPr>
        <w:t>.</w:t>
      </w:r>
    </w:p>
    <w:p w:rsidR="00150A70" w:rsidRPr="003B0646" w:rsidRDefault="00150A70" w:rsidP="00150A70">
      <w:pPr>
        <w:pStyle w:val="22"/>
        <w:tabs>
          <w:tab w:val="left" w:pos="-399"/>
          <w:tab w:val="num" w:pos="0"/>
        </w:tabs>
        <w:ind w:firstLine="0"/>
        <w:rPr>
          <w:sz w:val="24"/>
          <w:szCs w:val="24"/>
        </w:rPr>
      </w:pPr>
      <w:r w:rsidRPr="003B0646">
        <w:rPr>
          <w:sz w:val="24"/>
          <w:szCs w:val="24"/>
        </w:rPr>
        <w:tab/>
        <w:t>По-прежнему, наболевшим остается вопрос совершения преступных посягательств в отношении несовершеннолетних. В январе</w:t>
      </w:r>
      <w:r w:rsidR="0070195A" w:rsidRPr="003B0646">
        <w:rPr>
          <w:sz w:val="24"/>
          <w:szCs w:val="24"/>
        </w:rPr>
        <w:t xml:space="preserve"> </w:t>
      </w:r>
      <w:r w:rsidRPr="003B0646">
        <w:rPr>
          <w:sz w:val="24"/>
          <w:szCs w:val="24"/>
        </w:rPr>
        <w:t>-</w:t>
      </w:r>
      <w:r w:rsidR="0070195A" w:rsidRPr="003B0646">
        <w:rPr>
          <w:sz w:val="24"/>
          <w:szCs w:val="24"/>
        </w:rPr>
        <w:t xml:space="preserve"> </w:t>
      </w:r>
      <w:r w:rsidR="00837C55" w:rsidRPr="003B0646">
        <w:rPr>
          <w:sz w:val="24"/>
          <w:szCs w:val="24"/>
        </w:rPr>
        <w:t>декабре</w:t>
      </w:r>
      <w:r w:rsidRPr="003B0646">
        <w:rPr>
          <w:sz w:val="24"/>
          <w:szCs w:val="24"/>
        </w:rPr>
        <w:t xml:space="preserve"> текущего года раскрыто 1</w:t>
      </w:r>
      <w:r w:rsidR="0070195A" w:rsidRPr="003B0646">
        <w:rPr>
          <w:sz w:val="24"/>
          <w:szCs w:val="24"/>
        </w:rPr>
        <w:t>2</w:t>
      </w:r>
      <w:r w:rsidRPr="003B0646">
        <w:rPr>
          <w:sz w:val="24"/>
          <w:szCs w:val="24"/>
        </w:rPr>
        <w:t xml:space="preserve"> преступлений совершенных в отношении детей </w:t>
      </w:r>
      <w:r w:rsidR="0070195A" w:rsidRPr="003B0646">
        <w:rPr>
          <w:i/>
          <w:sz w:val="24"/>
          <w:szCs w:val="24"/>
        </w:rPr>
        <w:t>(уровень п.г.</w:t>
      </w:r>
      <w:r w:rsidRPr="003B0646">
        <w:rPr>
          <w:i/>
          <w:sz w:val="24"/>
          <w:szCs w:val="24"/>
        </w:rPr>
        <w:t>)</w:t>
      </w:r>
      <w:r w:rsidRPr="003B0646">
        <w:rPr>
          <w:sz w:val="24"/>
          <w:szCs w:val="24"/>
        </w:rPr>
        <w:t>.</w:t>
      </w:r>
    </w:p>
    <w:p w:rsidR="00150A70" w:rsidRPr="003B0646" w:rsidRDefault="00150A70" w:rsidP="00150A70">
      <w:pPr>
        <w:pStyle w:val="22"/>
        <w:tabs>
          <w:tab w:val="left" w:pos="-399"/>
          <w:tab w:val="num" w:pos="0"/>
        </w:tabs>
        <w:ind w:firstLine="0"/>
        <w:rPr>
          <w:sz w:val="24"/>
          <w:szCs w:val="24"/>
        </w:rPr>
      </w:pPr>
    </w:p>
    <w:p w:rsidR="00150A70" w:rsidRPr="003B0646" w:rsidRDefault="00150A70" w:rsidP="00150A70">
      <w:pPr>
        <w:pStyle w:val="22"/>
        <w:widowControl/>
        <w:tabs>
          <w:tab w:val="left" w:pos="0"/>
        </w:tabs>
        <w:ind w:right="0" w:firstLine="763"/>
        <w:rPr>
          <w:sz w:val="24"/>
          <w:szCs w:val="24"/>
        </w:rPr>
      </w:pPr>
      <w:r w:rsidRPr="003B0646">
        <w:rPr>
          <w:b/>
          <w:sz w:val="24"/>
          <w:szCs w:val="24"/>
        </w:rPr>
        <w:t>ДТП:</w:t>
      </w:r>
      <w:r w:rsidRPr="003B0646">
        <w:rPr>
          <w:sz w:val="24"/>
          <w:szCs w:val="24"/>
        </w:rPr>
        <w:t xml:space="preserve"> В январе</w:t>
      </w:r>
      <w:r w:rsidR="0070195A" w:rsidRPr="003B0646">
        <w:rPr>
          <w:sz w:val="24"/>
          <w:szCs w:val="24"/>
        </w:rPr>
        <w:t xml:space="preserve"> </w:t>
      </w:r>
      <w:r w:rsidR="00363473" w:rsidRPr="003B0646">
        <w:rPr>
          <w:sz w:val="24"/>
          <w:szCs w:val="24"/>
        </w:rPr>
        <w:t>–</w:t>
      </w:r>
      <w:r w:rsidRPr="003B0646">
        <w:rPr>
          <w:sz w:val="24"/>
          <w:szCs w:val="24"/>
        </w:rPr>
        <w:t xml:space="preserve"> </w:t>
      </w:r>
      <w:r w:rsidR="00363473" w:rsidRPr="003B0646">
        <w:rPr>
          <w:sz w:val="24"/>
          <w:szCs w:val="24"/>
        </w:rPr>
        <w:t xml:space="preserve">декабре </w:t>
      </w:r>
      <w:r w:rsidRPr="003B0646">
        <w:rPr>
          <w:sz w:val="24"/>
          <w:szCs w:val="24"/>
        </w:rPr>
        <w:t xml:space="preserve"> 2015 года зарегистрировано 1</w:t>
      </w:r>
      <w:r w:rsidR="00E32CE6" w:rsidRPr="003B0646">
        <w:rPr>
          <w:sz w:val="24"/>
          <w:szCs w:val="24"/>
        </w:rPr>
        <w:t>6</w:t>
      </w:r>
      <w:r w:rsidRPr="003B0646">
        <w:rPr>
          <w:sz w:val="24"/>
          <w:szCs w:val="24"/>
        </w:rPr>
        <w:t xml:space="preserve"> </w:t>
      </w:r>
      <w:r w:rsidRPr="003B0646">
        <w:rPr>
          <w:i/>
          <w:sz w:val="24"/>
          <w:szCs w:val="24"/>
        </w:rPr>
        <w:t>(-</w:t>
      </w:r>
      <w:r w:rsidR="00E32CE6" w:rsidRPr="003B0646">
        <w:rPr>
          <w:i/>
          <w:sz w:val="24"/>
          <w:szCs w:val="24"/>
        </w:rPr>
        <w:t>33,3</w:t>
      </w:r>
      <w:r w:rsidRPr="003B0646">
        <w:rPr>
          <w:i/>
          <w:sz w:val="24"/>
          <w:szCs w:val="24"/>
        </w:rPr>
        <w:t xml:space="preserve">%, п.г. - 24) </w:t>
      </w:r>
      <w:r w:rsidRPr="003B0646">
        <w:rPr>
          <w:sz w:val="24"/>
          <w:szCs w:val="24"/>
        </w:rPr>
        <w:t xml:space="preserve">дорожно-транспортных происшествий, в которых </w:t>
      </w:r>
      <w:r w:rsidR="00E32CE6" w:rsidRPr="003B0646">
        <w:rPr>
          <w:sz w:val="24"/>
          <w:szCs w:val="24"/>
        </w:rPr>
        <w:t>8</w:t>
      </w:r>
      <w:r w:rsidRPr="003B0646">
        <w:rPr>
          <w:sz w:val="24"/>
          <w:szCs w:val="24"/>
        </w:rPr>
        <w:t xml:space="preserve"> человек </w:t>
      </w:r>
      <w:r w:rsidRPr="003B0646">
        <w:rPr>
          <w:i/>
          <w:sz w:val="24"/>
          <w:szCs w:val="24"/>
        </w:rPr>
        <w:t>(+</w:t>
      </w:r>
      <w:r w:rsidR="00E32CE6" w:rsidRPr="003B0646">
        <w:rPr>
          <w:i/>
          <w:sz w:val="24"/>
          <w:szCs w:val="24"/>
        </w:rPr>
        <w:t>100</w:t>
      </w:r>
      <w:r w:rsidRPr="003B0646">
        <w:rPr>
          <w:i/>
          <w:sz w:val="24"/>
          <w:szCs w:val="24"/>
        </w:rPr>
        <w:t>%, п.г. -4)</w:t>
      </w:r>
      <w:r w:rsidRPr="003B0646">
        <w:rPr>
          <w:sz w:val="24"/>
          <w:szCs w:val="24"/>
        </w:rPr>
        <w:t xml:space="preserve"> погибло и 1</w:t>
      </w:r>
      <w:r w:rsidR="00E32CE6" w:rsidRPr="003B0646">
        <w:rPr>
          <w:sz w:val="24"/>
          <w:szCs w:val="24"/>
        </w:rPr>
        <w:t>5</w:t>
      </w:r>
      <w:r w:rsidRPr="003B0646">
        <w:rPr>
          <w:sz w:val="24"/>
          <w:szCs w:val="24"/>
        </w:rPr>
        <w:t xml:space="preserve"> </w:t>
      </w:r>
      <w:r w:rsidRPr="003B0646">
        <w:rPr>
          <w:i/>
          <w:sz w:val="24"/>
          <w:szCs w:val="24"/>
        </w:rPr>
        <w:t>(-5</w:t>
      </w:r>
      <w:r w:rsidR="00E32CE6" w:rsidRPr="003B0646">
        <w:rPr>
          <w:i/>
          <w:sz w:val="24"/>
          <w:szCs w:val="24"/>
        </w:rPr>
        <w:t>4</w:t>
      </w:r>
      <w:r w:rsidRPr="003B0646">
        <w:rPr>
          <w:i/>
          <w:sz w:val="24"/>
          <w:szCs w:val="24"/>
        </w:rPr>
        <w:t>,5%, п.г. -33)</w:t>
      </w:r>
      <w:r w:rsidRPr="003B0646">
        <w:rPr>
          <w:sz w:val="24"/>
          <w:szCs w:val="24"/>
        </w:rPr>
        <w:t xml:space="preserve"> получили ранения. </w:t>
      </w:r>
      <w:r w:rsidRPr="003B0646">
        <w:rPr>
          <w:bCs/>
          <w:spacing w:val="4"/>
          <w:sz w:val="24"/>
          <w:szCs w:val="24"/>
        </w:rPr>
        <w:t>Тяжесть последствий дорожно-транспортных происшествий возросла</w:t>
      </w:r>
      <w:r w:rsidR="00E32CE6" w:rsidRPr="003B0646">
        <w:rPr>
          <w:bCs/>
          <w:spacing w:val="4"/>
          <w:sz w:val="24"/>
          <w:szCs w:val="24"/>
        </w:rPr>
        <w:t xml:space="preserve"> более чем</w:t>
      </w:r>
      <w:r w:rsidRPr="003B0646">
        <w:rPr>
          <w:bCs/>
          <w:spacing w:val="4"/>
          <w:sz w:val="24"/>
          <w:szCs w:val="24"/>
        </w:rPr>
        <w:t xml:space="preserve"> втрое  и составила</w:t>
      </w:r>
      <w:r w:rsidRPr="003B0646">
        <w:rPr>
          <w:sz w:val="24"/>
          <w:szCs w:val="24"/>
        </w:rPr>
        <w:t xml:space="preserve"> </w:t>
      </w:r>
      <w:r w:rsidR="00E32CE6" w:rsidRPr="003B0646">
        <w:rPr>
          <w:sz w:val="24"/>
          <w:szCs w:val="24"/>
        </w:rPr>
        <w:t>35</w:t>
      </w:r>
      <w:r w:rsidRPr="003B0646">
        <w:rPr>
          <w:sz w:val="24"/>
          <w:szCs w:val="24"/>
        </w:rPr>
        <w:t xml:space="preserve">%  </w:t>
      </w:r>
      <w:r w:rsidRPr="003B0646">
        <w:rPr>
          <w:i/>
          <w:sz w:val="24"/>
          <w:szCs w:val="24"/>
        </w:rPr>
        <w:t>(п.г. – 10</w:t>
      </w:r>
      <w:r w:rsidR="000E5DBC" w:rsidRPr="003B0646">
        <w:rPr>
          <w:i/>
          <w:sz w:val="24"/>
          <w:szCs w:val="24"/>
        </w:rPr>
        <w:t>,8</w:t>
      </w:r>
      <w:r w:rsidRPr="003B0646">
        <w:rPr>
          <w:i/>
          <w:sz w:val="24"/>
          <w:szCs w:val="24"/>
        </w:rPr>
        <w:t>%)</w:t>
      </w:r>
      <w:r w:rsidRPr="003B0646">
        <w:rPr>
          <w:sz w:val="24"/>
          <w:szCs w:val="24"/>
        </w:rPr>
        <w:t>.</w:t>
      </w:r>
    </w:p>
    <w:p w:rsidR="00150A70" w:rsidRPr="003B0646" w:rsidRDefault="00150A70" w:rsidP="00150A70">
      <w:pPr>
        <w:pStyle w:val="22"/>
        <w:widowControl/>
        <w:tabs>
          <w:tab w:val="left" w:pos="0"/>
        </w:tabs>
        <w:ind w:right="0" w:firstLine="763"/>
        <w:rPr>
          <w:i/>
          <w:sz w:val="24"/>
          <w:szCs w:val="24"/>
        </w:rPr>
      </w:pPr>
      <w:r w:rsidRPr="003B0646">
        <w:rPr>
          <w:sz w:val="24"/>
          <w:szCs w:val="24"/>
        </w:rPr>
        <w:t>Причинами ДТП явились управление транспортным средством в состоянии алкогольного опьянения – 7</w:t>
      </w:r>
      <w:r w:rsidR="00412119">
        <w:rPr>
          <w:sz w:val="24"/>
          <w:szCs w:val="24"/>
        </w:rPr>
        <w:t xml:space="preserve"> фактов</w:t>
      </w:r>
      <w:r w:rsidRPr="003B0646">
        <w:rPr>
          <w:sz w:val="24"/>
          <w:szCs w:val="24"/>
        </w:rPr>
        <w:t xml:space="preserve">, несоответствие скорости дорожным и погодным условиям  - </w:t>
      </w:r>
      <w:r w:rsidR="004866F4" w:rsidRPr="003B0646">
        <w:rPr>
          <w:sz w:val="24"/>
          <w:szCs w:val="24"/>
        </w:rPr>
        <w:t xml:space="preserve"> </w:t>
      </w:r>
      <w:r w:rsidR="000E5DBC" w:rsidRPr="003B0646">
        <w:rPr>
          <w:sz w:val="24"/>
          <w:szCs w:val="24"/>
        </w:rPr>
        <w:t>5</w:t>
      </w:r>
      <w:r w:rsidR="00412119">
        <w:rPr>
          <w:sz w:val="24"/>
          <w:szCs w:val="24"/>
        </w:rPr>
        <w:t xml:space="preserve"> фактов</w:t>
      </w:r>
      <w:r w:rsidRPr="003B0646">
        <w:rPr>
          <w:sz w:val="24"/>
          <w:szCs w:val="24"/>
        </w:rPr>
        <w:t xml:space="preserve">, выезд на полосу встречного движения </w:t>
      </w:r>
      <w:r w:rsidR="00412119">
        <w:rPr>
          <w:sz w:val="24"/>
          <w:szCs w:val="24"/>
        </w:rPr>
        <w:t>–</w:t>
      </w:r>
      <w:r w:rsidRPr="003B0646">
        <w:rPr>
          <w:sz w:val="24"/>
          <w:szCs w:val="24"/>
        </w:rPr>
        <w:t xml:space="preserve"> </w:t>
      </w:r>
      <w:r w:rsidR="00E32CE6" w:rsidRPr="003B0646">
        <w:rPr>
          <w:sz w:val="24"/>
          <w:szCs w:val="24"/>
        </w:rPr>
        <w:t>2</w:t>
      </w:r>
      <w:r w:rsidR="00412119">
        <w:rPr>
          <w:sz w:val="24"/>
          <w:szCs w:val="24"/>
        </w:rPr>
        <w:t xml:space="preserve"> факта</w:t>
      </w:r>
      <w:r w:rsidRPr="003B0646">
        <w:rPr>
          <w:sz w:val="24"/>
          <w:szCs w:val="24"/>
        </w:rPr>
        <w:t xml:space="preserve">. За указанный период времени выявлено </w:t>
      </w:r>
      <w:r w:rsidR="000E5DBC" w:rsidRPr="003B0646">
        <w:rPr>
          <w:sz w:val="24"/>
          <w:szCs w:val="24"/>
        </w:rPr>
        <w:t>1</w:t>
      </w:r>
      <w:r w:rsidR="00E32CE6" w:rsidRPr="003B0646">
        <w:rPr>
          <w:sz w:val="24"/>
          <w:szCs w:val="24"/>
        </w:rPr>
        <w:t>20</w:t>
      </w:r>
      <w:r w:rsidRPr="003B0646">
        <w:rPr>
          <w:sz w:val="24"/>
          <w:szCs w:val="24"/>
        </w:rPr>
        <w:t xml:space="preserve"> водител</w:t>
      </w:r>
      <w:r w:rsidR="000E5DBC" w:rsidRPr="003B0646">
        <w:rPr>
          <w:sz w:val="24"/>
          <w:szCs w:val="24"/>
        </w:rPr>
        <w:t>ей</w:t>
      </w:r>
      <w:r w:rsidRPr="003B0646">
        <w:rPr>
          <w:sz w:val="24"/>
          <w:szCs w:val="24"/>
        </w:rPr>
        <w:t>, управля</w:t>
      </w:r>
      <w:r w:rsidR="00412119">
        <w:rPr>
          <w:sz w:val="24"/>
          <w:szCs w:val="24"/>
        </w:rPr>
        <w:t>вших</w:t>
      </w:r>
      <w:r w:rsidRPr="003B0646">
        <w:rPr>
          <w:sz w:val="24"/>
          <w:szCs w:val="24"/>
        </w:rPr>
        <w:t xml:space="preserve"> транспортным средством в состоянии алкогольного опьянения </w:t>
      </w:r>
      <w:r w:rsidRPr="003B0646">
        <w:rPr>
          <w:i/>
          <w:sz w:val="24"/>
          <w:szCs w:val="24"/>
        </w:rPr>
        <w:t>(+</w:t>
      </w:r>
      <w:r w:rsidR="00E32CE6" w:rsidRPr="003B0646">
        <w:rPr>
          <w:i/>
          <w:sz w:val="24"/>
          <w:szCs w:val="24"/>
        </w:rPr>
        <w:t>84,6</w:t>
      </w:r>
      <w:r w:rsidRPr="003B0646">
        <w:rPr>
          <w:i/>
          <w:sz w:val="24"/>
          <w:szCs w:val="24"/>
        </w:rPr>
        <w:t xml:space="preserve">%, п.г. - </w:t>
      </w:r>
      <w:r w:rsidR="00716CE8" w:rsidRPr="003B0646">
        <w:rPr>
          <w:i/>
          <w:sz w:val="24"/>
          <w:szCs w:val="24"/>
        </w:rPr>
        <w:t>6</w:t>
      </w:r>
      <w:r w:rsidR="00E32CE6" w:rsidRPr="003B0646">
        <w:rPr>
          <w:i/>
          <w:sz w:val="24"/>
          <w:szCs w:val="24"/>
        </w:rPr>
        <w:t>5</w:t>
      </w:r>
      <w:r w:rsidRPr="003B0646">
        <w:rPr>
          <w:i/>
          <w:sz w:val="24"/>
          <w:szCs w:val="24"/>
        </w:rPr>
        <w:t xml:space="preserve">). </w:t>
      </w:r>
    </w:p>
    <w:p w:rsidR="00150A70" w:rsidRPr="003B0646" w:rsidRDefault="00150A70" w:rsidP="00150A70">
      <w:pPr>
        <w:ind w:firstLine="900"/>
        <w:rPr>
          <w:sz w:val="24"/>
          <w:szCs w:val="24"/>
        </w:rPr>
      </w:pPr>
      <w:r w:rsidRPr="003B0646">
        <w:rPr>
          <w:sz w:val="24"/>
          <w:szCs w:val="24"/>
        </w:rPr>
        <w:t xml:space="preserve">На </w:t>
      </w:r>
      <w:r w:rsidR="00E32CE6" w:rsidRPr="003B0646">
        <w:rPr>
          <w:sz w:val="24"/>
          <w:szCs w:val="24"/>
        </w:rPr>
        <w:t>36</w:t>
      </w:r>
      <w:r w:rsidRPr="003B0646">
        <w:rPr>
          <w:sz w:val="24"/>
          <w:szCs w:val="24"/>
        </w:rPr>
        <w:t xml:space="preserve">% снижено количество выявленных фактов нарушения водителями скоростного режима </w:t>
      </w:r>
      <w:r w:rsidR="004866F4" w:rsidRPr="003B0646">
        <w:rPr>
          <w:i/>
          <w:sz w:val="24"/>
          <w:szCs w:val="24"/>
        </w:rPr>
        <w:t>(</w:t>
      </w:r>
      <w:r w:rsidRPr="003B0646">
        <w:rPr>
          <w:i/>
          <w:sz w:val="24"/>
          <w:szCs w:val="24"/>
        </w:rPr>
        <w:t>со 1</w:t>
      </w:r>
      <w:r w:rsidR="00E32CE6" w:rsidRPr="003B0646">
        <w:rPr>
          <w:i/>
          <w:sz w:val="24"/>
          <w:szCs w:val="24"/>
        </w:rPr>
        <w:t>40</w:t>
      </w:r>
      <w:r w:rsidRPr="003B0646">
        <w:rPr>
          <w:i/>
          <w:sz w:val="24"/>
          <w:szCs w:val="24"/>
        </w:rPr>
        <w:t xml:space="preserve"> до </w:t>
      </w:r>
      <w:r w:rsidR="00716CE8" w:rsidRPr="003B0646">
        <w:rPr>
          <w:i/>
          <w:sz w:val="24"/>
          <w:szCs w:val="24"/>
        </w:rPr>
        <w:t>90</w:t>
      </w:r>
      <w:r w:rsidRPr="003B0646">
        <w:rPr>
          <w:i/>
          <w:sz w:val="24"/>
          <w:szCs w:val="24"/>
        </w:rPr>
        <w:t>).</w:t>
      </w:r>
      <w:r w:rsidRPr="003B0646">
        <w:rPr>
          <w:sz w:val="24"/>
          <w:szCs w:val="24"/>
        </w:rPr>
        <w:t xml:space="preserve"> Зафиксировано 2</w:t>
      </w:r>
      <w:r w:rsidR="00E32CE6" w:rsidRPr="003B0646">
        <w:rPr>
          <w:sz w:val="24"/>
          <w:szCs w:val="24"/>
        </w:rPr>
        <w:t>7</w:t>
      </w:r>
      <w:r w:rsidRPr="003B0646">
        <w:rPr>
          <w:sz w:val="24"/>
          <w:szCs w:val="24"/>
        </w:rPr>
        <w:t xml:space="preserve"> фактов управление </w:t>
      </w:r>
      <w:r w:rsidRPr="003B0646">
        <w:rPr>
          <w:bCs/>
          <w:sz w:val="24"/>
          <w:szCs w:val="24"/>
        </w:rPr>
        <w:t xml:space="preserve">транспортным средством водителем, находящимся  в состоянии </w:t>
      </w:r>
      <w:r w:rsidRPr="003B0646">
        <w:rPr>
          <w:sz w:val="24"/>
          <w:szCs w:val="24"/>
        </w:rPr>
        <w:t>алкогольного опьянения и не имеющим права управления</w:t>
      </w:r>
      <w:r w:rsidRPr="003B0646">
        <w:rPr>
          <w:bCs/>
          <w:sz w:val="24"/>
          <w:szCs w:val="24"/>
        </w:rPr>
        <w:t xml:space="preserve"> транспортным средством либо лишенным </w:t>
      </w:r>
      <w:r w:rsidRPr="003B0646">
        <w:rPr>
          <w:sz w:val="24"/>
          <w:szCs w:val="24"/>
        </w:rPr>
        <w:t>права управления</w:t>
      </w:r>
      <w:r w:rsidRPr="003B0646">
        <w:rPr>
          <w:bCs/>
          <w:sz w:val="24"/>
          <w:szCs w:val="24"/>
        </w:rPr>
        <w:t xml:space="preserve"> транспортным средством</w:t>
      </w:r>
      <w:r w:rsidRPr="003B0646">
        <w:rPr>
          <w:sz w:val="24"/>
          <w:szCs w:val="24"/>
        </w:rPr>
        <w:t xml:space="preserve"> </w:t>
      </w:r>
      <w:r w:rsidRPr="003B0646">
        <w:rPr>
          <w:i/>
          <w:sz w:val="24"/>
          <w:szCs w:val="24"/>
        </w:rPr>
        <w:t>(+</w:t>
      </w:r>
      <w:r w:rsidR="00E32CE6" w:rsidRPr="003B0646">
        <w:rPr>
          <w:i/>
          <w:sz w:val="24"/>
          <w:szCs w:val="24"/>
        </w:rPr>
        <w:t>93</w:t>
      </w:r>
      <w:r w:rsidRPr="003B0646">
        <w:rPr>
          <w:i/>
          <w:sz w:val="24"/>
          <w:szCs w:val="24"/>
        </w:rPr>
        <w:t>%, п.г. – 1</w:t>
      </w:r>
      <w:r w:rsidR="00716CE8" w:rsidRPr="003B0646">
        <w:rPr>
          <w:i/>
          <w:sz w:val="24"/>
          <w:szCs w:val="24"/>
        </w:rPr>
        <w:t>4</w:t>
      </w:r>
      <w:r w:rsidRPr="003B0646">
        <w:rPr>
          <w:i/>
          <w:sz w:val="24"/>
          <w:szCs w:val="24"/>
        </w:rPr>
        <w:t>).</w:t>
      </w:r>
    </w:p>
    <w:p w:rsidR="00150A70" w:rsidRPr="003B0646" w:rsidRDefault="00150A70" w:rsidP="001E7F29">
      <w:pPr>
        <w:ind w:firstLine="0"/>
        <w:rPr>
          <w:sz w:val="24"/>
          <w:szCs w:val="24"/>
        </w:rPr>
      </w:pPr>
    </w:p>
    <w:p w:rsidR="00B87BA7" w:rsidRDefault="00B87BA7" w:rsidP="00B87BA7">
      <w:pPr>
        <w:ind w:firstLine="0"/>
        <w:rPr>
          <w:sz w:val="24"/>
          <w:szCs w:val="24"/>
        </w:rPr>
      </w:pPr>
    </w:p>
    <w:p w:rsidR="00B87BA7" w:rsidRDefault="00B87BA7" w:rsidP="00B87BA7">
      <w:pPr>
        <w:ind w:firstLine="0"/>
        <w:rPr>
          <w:sz w:val="24"/>
          <w:szCs w:val="24"/>
        </w:rPr>
      </w:pPr>
    </w:p>
    <w:p w:rsidR="00B87BA7" w:rsidRDefault="00B87BA7" w:rsidP="00B87BA7">
      <w:pPr>
        <w:ind w:firstLine="0"/>
        <w:rPr>
          <w:sz w:val="24"/>
          <w:szCs w:val="24"/>
        </w:rPr>
      </w:pPr>
    </w:p>
    <w:p w:rsidR="00BC3C83" w:rsidRDefault="00B87BA7" w:rsidP="00B87BA7">
      <w:pPr>
        <w:ind w:firstLine="0"/>
        <w:rPr>
          <w:sz w:val="24"/>
          <w:szCs w:val="24"/>
        </w:rPr>
      </w:pPr>
      <w:r>
        <w:rPr>
          <w:sz w:val="24"/>
          <w:szCs w:val="24"/>
        </w:rPr>
        <w:t>Начальник отделения полиции</w:t>
      </w:r>
    </w:p>
    <w:p w:rsidR="00B87BA7" w:rsidRDefault="00B87BA7" w:rsidP="00B87BA7">
      <w:pPr>
        <w:ind w:firstLine="0"/>
        <w:rPr>
          <w:sz w:val="24"/>
          <w:szCs w:val="24"/>
        </w:rPr>
      </w:pPr>
      <w:r>
        <w:rPr>
          <w:sz w:val="24"/>
          <w:szCs w:val="24"/>
        </w:rPr>
        <w:t>(</w:t>
      </w:r>
      <w:proofErr w:type="spellStart"/>
      <w:r>
        <w:rPr>
          <w:sz w:val="24"/>
          <w:szCs w:val="24"/>
        </w:rPr>
        <w:t>м.д.п</w:t>
      </w:r>
      <w:proofErr w:type="gramStart"/>
      <w:r>
        <w:rPr>
          <w:sz w:val="24"/>
          <w:szCs w:val="24"/>
        </w:rPr>
        <w:t>.Н</w:t>
      </w:r>
      <w:proofErr w:type="gramEnd"/>
      <w:r>
        <w:rPr>
          <w:sz w:val="24"/>
          <w:szCs w:val="24"/>
        </w:rPr>
        <w:t>овонукутский</w:t>
      </w:r>
      <w:proofErr w:type="spellEnd"/>
      <w:r>
        <w:rPr>
          <w:sz w:val="24"/>
          <w:szCs w:val="24"/>
        </w:rPr>
        <w:t xml:space="preserve">) </w:t>
      </w:r>
    </w:p>
    <w:p w:rsidR="00B87BA7" w:rsidRDefault="00B87BA7" w:rsidP="00B87BA7">
      <w:pPr>
        <w:ind w:firstLine="0"/>
        <w:rPr>
          <w:sz w:val="24"/>
          <w:szCs w:val="24"/>
        </w:rPr>
      </w:pPr>
      <w:r>
        <w:rPr>
          <w:sz w:val="24"/>
          <w:szCs w:val="24"/>
        </w:rPr>
        <w:t xml:space="preserve">МО МВД РФ «Заларинский», </w:t>
      </w:r>
    </w:p>
    <w:p w:rsidR="00B87BA7" w:rsidRPr="003B0646" w:rsidRDefault="00B87BA7" w:rsidP="00B87BA7">
      <w:pPr>
        <w:ind w:firstLine="0"/>
        <w:rPr>
          <w:sz w:val="24"/>
          <w:szCs w:val="24"/>
        </w:rPr>
      </w:pPr>
      <w:r>
        <w:rPr>
          <w:sz w:val="24"/>
          <w:szCs w:val="24"/>
        </w:rPr>
        <w:t>подполковник полиции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Н.Е.Оширов</w:t>
      </w:r>
      <w:proofErr w:type="spellEnd"/>
    </w:p>
    <w:sectPr w:rsidR="00B87BA7" w:rsidRPr="003B0646" w:rsidSect="005201EC">
      <w:headerReference w:type="default" r:id="rId9"/>
      <w:pgSz w:w="11906" w:h="16838" w:code="9"/>
      <w:pgMar w:top="1134" w:right="850" w:bottom="1134" w:left="1701" w:header="567"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C2E" w:rsidRDefault="00174C2E">
      <w:r>
        <w:separator/>
      </w:r>
    </w:p>
  </w:endnote>
  <w:endnote w:type="continuationSeparator" w:id="1">
    <w:p w:rsidR="00174C2E" w:rsidRDefault="00174C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C2E" w:rsidRDefault="00174C2E">
      <w:r>
        <w:separator/>
      </w:r>
    </w:p>
  </w:footnote>
  <w:footnote w:type="continuationSeparator" w:id="1">
    <w:p w:rsidR="00174C2E" w:rsidRDefault="00174C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7B" w:rsidRDefault="00947D7B" w:rsidP="00096FF5">
    <w:pPr>
      <w:pStyle w:val="a4"/>
      <w:ind w:right="360"/>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63D5"/>
    <w:multiLevelType w:val="hybridMultilevel"/>
    <w:tmpl w:val="1354F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3D294D"/>
    <w:multiLevelType w:val="hybridMultilevel"/>
    <w:tmpl w:val="6B783B00"/>
    <w:lvl w:ilvl="0" w:tplc="176A7DF4">
      <w:start w:val="1"/>
      <w:numFmt w:val="decimal"/>
      <w:lvlText w:val="%1."/>
      <w:lvlJc w:val="left"/>
      <w:pPr>
        <w:ind w:left="1423" w:hanging="360"/>
      </w:pPr>
      <w:rPr>
        <w:rFonts w:hint="default"/>
      </w:r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2">
    <w:nsid w:val="0F724777"/>
    <w:multiLevelType w:val="hybridMultilevel"/>
    <w:tmpl w:val="05F84822"/>
    <w:lvl w:ilvl="0" w:tplc="71183F1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E05A1D"/>
    <w:multiLevelType w:val="hybridMultilevel"/>
    <w:tmpl w:val="359E3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41867"/>
    <w:multiLevelType w:val="multilevel"/>
    <w:tmpl w:val="EF9E0050"/>
    <w:lvl w:ilvl="0">
      <w:start w:val="1"/>
      <w:numFmt w:val="decimal"/>
      <w:lvlText w:val="%1."/>
      <w:lvlJc w:val="left"/>
      <w:pPr>
        <w:ind w:left="1063" w:hanging="360"/>
      </w:pPr>
      <w:rPr>
        <w:rFonts w:ascii="Times New Roman" w:eastAsia="Times New Roman" w:hAnsi="Times New Roman" w:cs="Times New Roman"/>
      </w:rPr>
    </w:lvl>
    <w:lvl w:ilvl="1">
      <w:start w:val="2"/>
      <w:numFmt w:val="decimal"/>
      <w:isLgl/>
      <w:lvlText w:val="%1.%2."/>
      <w:lvlJc w:val="left"/>
      <w:pPr>
        <w:ind w:left="1423" w:hanging="720"/>
      </w:pPr>
      <w:rPr>
        <w:rFonts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2143" w:hanging="1440"/>
      </w:pPr>
      <w:rPr>
        <w:rFonts w:hint="default"/>
      </w:rPr>
    </w:lvl>
    <w:lvl w:ilvl="6">
      <w:start w:val="1"/>
      <w:numFmt w:val="decimal"/>
      <w:isLgl/>
      <w:lvlText w:val="%1.%2.%3.%4.%5.%6.%7."/>
      <w:lvlJc w:val="left"/>
      <w:pPr>
        <w:ind w:left="2503" w:hanging="1800"/>
      </w:pPr>
      <w:rPr>
        <w:rFonts w:hint="default"/>
      </w:rPr>
    </w:lvl>
    <w:lvl w:ilvl="7">
      <w:start w:val="1"/>
      <w:numFmt w:val="decimal"/>
      <w:isLgl/>
      <w:lvlText w:val="%1.%2.%3.%4.%5.%6.%7.%8."/>
      <w:lvlJc w:val="left"/>
      <w:pPr>
        <w:ind w:left="2503" w:hanging="1800"/>
      </w:pPr>
      <w:rPr>
        <w:rFonts w:hint="default"/>
      </w:rPr>
    </w:lvl>
    <w:lvl w:ilvl="8">
      <w:start w:val="1"/>
      <w:numFmt w:val="decimal"/>
      <w:isLgl/>
      <w:lvlText w:val="%1.%2.%3.%4.%5.%6.%7.%8.%9."/>
      <w:lvlJc w:val="left"/>
      <w:pPr>
        <w:ind w:left="2863" w:hanging="2160"/>
      </w:pPr>
      <w:rPr>
        <w:rFonts w:hint="default"/>
      </w:rPr>
    </w:lvl>
  </w:abstractNum>
  <w:abstractNum w:abstractNumId="5">
    <w:nsid w:val="29927A4B"/>
    <w:multiLevelType w:val="hybridMultilevel"/>
    <w:tmpl w:val="EE561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9D15F8"/>
    <w:multiLevelType w:val="hybridMultilevel"/>
    <w:tmpl w:val="81D41282"/>
    <w:lvl w:ilvl="0" w:tplc="9B1C0D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B3471A8"/>
    <w:multiLevelType w:val="multilevel"/>
    <w:tmpl w:val="272413A6"/>
    <w:lvl w:ilvl="0">
      <w:start w:val="4"/>
      <w:numFmt w:val="decimal"/>
      <w:lvlText w:val="%1."/>
      <w:lvlJc w:val="left"/>
      <w:pPr>
        <w:ind w:left="450" w:hanging="450"/>
      </w:pPr>
      <w:rPr>
        <w:rFonts w:hint="default"/>
        <w:b/>
        <w:i/>
      </w:rPr>
    </w:lvl>
    <w:lvl w:ilvl="1">
      <w:start w:val="1"/>
      <w:numFmt w:val="decimal"/>
      <w:lvlText w:val="%1.%2."/>
      <w:lvlJc w:val="left"/>
      <w:pPr>
        <w:ind w:left="1571" w:hanging="720"/>
      </w:pPr>
      <w:rPr>
        <w:rFonts w:hint="default"/>
        <w:b/>
        <w:i/>
      </w:rPr>
    </w:lvl>
    <w:lvl w:ilvl="2">
      <w:start w:val="1"/>
      <w:numFmt w:val="decimal"/>
      <w:lvlText w:val="%1.%2.%3."/>
      <w:lvlJc w:val="left"/>
      <w:pPr>
        <w:ind w:left="2138" w:hanging="720"/>
      </w:pPr>
      <w:rPr>
        <w:rFonts w:hint="default"/>
        <w:b/>
        <w:i/>
      </w:rPr>
    </w:lvl>
    <w:lvl w:ilvl="3">
      <w:start w:val="1"/>
      <w:numFmt w:val="decimal"/>
      <w:lvlText w:val="%1.%2.%3.%4."/>
      <w:lvlJc w:val="left"/>
      <w:pPr>
        <w:ind w:left="3207" w:hanging="1080"/>
      </w:pPr>
      <w:rPr>
        <w:rFonts w:hint="default"/>
        <w:b/>
        <w:i/>
      </w:rPr>
    </w:lvl>
    <w:lvl w:ilvl="4">
      <w:start w:val="1"/>
      <w:numFmt w:val="decimal"/>
      <w:lvlText w:val="%1.%2.%3.%4.%5."/>
      <w:lvlJc w:val="left"/>
      <w:pPr>
        <w:ind w:left="3916" w:hanging="1080"/>
      </w:pPr>
      <w:rPr>
        <w:rFonts w:hint="default"/>
        <w:b/>
        <w:i/>
      </w:rPr>
    </w:lvl>
    <w:lvl w:ilvl="5">
      <w:start w:val="1"/>
      <w:numFmt w:val="decimal"/>
      <w:lvlText w:val="%1.%2.%3.%4.%5.%6."/>
      <w:lvlJc w:val="left"/>
      <w:pPr>
        <w:ind w:left="4985" w:hanging="1440"/>
      </w:pPr>
      <w:rPr>
        <w:rFonts w:hint="default"/>
        <w:b/>
        <w:i/>
      </w:rPr>
    </w:lvl>
    <w:lvl w:ilvl="6">
      <w:start w:val="1"/>
      <w:numFmt w:val="decimal"/>
      <w:lvlText w:val="%1.%2.%3.%4.%5.%6.%7."/>
      <w:lvlJc w:val="left"/>
      <w:pPr>
        <w:ind w:left="6054" w:hanging="1800"/>
      </w:pPr>
      <w:rPr>
        <w:rFonts w:hint="default"/>
        <w:b/>
        <w:i/>
      </w:rPr>
    </w:lvl>
    <w:lvl w:ilvl="7">
      <w:start w:val="1"/>
      <w:numFmt w:val="decimal"/>
      <w:lvlText w:val="%1.%2.%3.%4.%5.%6.%7.%8."/>
      <w:lvlJc w:val="left"/>
      <w:pPr>
        <w:ind w:left="6763" w:hanging="1800"/>
      </w:pPr>
      <w:rPr>
        <w:rFonts w:hint="default"/>
        <w:b/>
        <w:i/>
      </w:rPr>
    </w:lvl>
    <w:lvl w:ilvl="8">
      <w:start w:val="1"/>
      <w:numFmt w:val="decimal"/>
      <w:lvlText w:val="%1.%2.%3.%4.%5.%6.%7.%8.%9."/>
      <w:lvlJc w:val="left"/>
      <w:pPr>
        <w:ind w:left="7832" w:hanging="2160"/>
      </w:pPr>
      <w:rPr>
        <w:rFonts w:hint="default"/>
        <w:b/>
        <w:i/>
      </w:rPr>
    </w:lvl>
  </w:abstractNum>
  <w:abstractNum w:abstractNumId="8">
    <w:nsid w:val="6D56481E"/>
    <w:multiLevelType w:val="hybridMultilevel"/>
    <w:tmpl w:val="E07A434E"/>
    <w:lvl w:ilvl="0" w:tplc="0419000D">
      <w:start w:val="1"/>
      <w:numFmt w:val="bullet"/>
      <w:lvlText w:val=""/>
      <w:lvlJc w:val="left"/>
      <w:pPr>
        <w:ind w:left="1353"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564CF6"/>
    <w:multiLevelType w:val="hybridMultilevel"/>
    <w:tmpl w:val="7D4AE58E"/>
    <w:lvl w:ilvl="0" w:tplc="860E3D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D7F6171"/>
    <w:multiLevelType w:val="hybridMultilevel"/>
    <w:tmpl w:val="0186AC3E"/>
    <w:lvl w:ilvl="0" w:tplc="170458EE">
      <w:start w:val="2"/>
      <w:numFmt w:val="decimal"/>
      <w:lvlText w:val="%1."/>
      <w:lvlJc w:val="left"/>
      <w:pPr>
        <w:tabs>
          <w:tab w:val="num" w:pos="1063"/>
        </w:tabs>
        <w:ind w:left="1063" w:hanging="360"/>
      </w:pPr>
      <w:rPr>
        <w:rFonts w:hint="default"/>
      </w:rPr>
    </w:lvl>
    <w:lvl w:ilvl="1" w:tplc="04190019" w:tentative="1">
      <w:start w:val="1"/>
      <w:numFmt w:val="lowerLetter"/>
      <w:lvlText w:val="%2."/>
      <w:lvlJc w:val="left"/>
      <w:pPr>
        <w:tabs>
          <w:tab w:val="num" w:pos="1783"/>
        </w:tabs>
        <w:ind w:left="1783" w:hanging="360"/>
      </w:pPr>
    </w:lvl>
    <w:lvl w:ilvl="2" w:tplc="0419001B" w:tentative="1">
      <w:start w:val="1"/>
      <w:numFmt w:val="lowerRoman"/>
      <w:lvlText w:val="%3."/>
      <w:lvlJc w:val="right"/>
      <w:pPr>
        <w:tabs>
          <w:tab w:val="num" w:pos="2503"/>
        </w:tabs>
        <w:ind w:left="2503" w:hanging="180"/>
      </w:pPr>
    </w:lvl>
    <w:lvl w:ilvl="3" w:tplc="0419000F" w:tentative="1">
      <w:start w:val="1"/>
      <w:numFmt w:val="decimal"/>
      <w:lvlText w:val="%4."/>
      <w:lvlJc w:val="left"/>
      <w:pPr>
        <w:tabs>
          <w:tab w:val="num" w:pos="3223"/>
        </w:tabs>
        <w:ind w:left="3223" w:hanging="360"/>
      </w:pPr>
    </w:lvl>
    <w:lvl w:ilvl="4" w:tplc="04190019" w:tentative="1">
      <w:start w:val="1"/>
      <w:numFmt w:val="lowerLetter"/>
      <w:lvlText w:val="%5."/>
      <w:lvlJc w:val="left"/>
      <w:pPr>
        <w:tabs>
          <w:tab w:val="num" w:pos="3943"/>
        </w:tabs>
        <w:ind w:left="3943" w:hanging="360"/>
      </w:pPr>
    </w:lvl>
    <w:lvl w:ilvl="5" w:tplc="0419001B" w:tentative="1">
      <w:start w:val="1"/>
      <w:numFmt w:val="lowerRoman"/>
      <w:lvlText w:val="%6."/>
      <w:lvlJc w:val="right"/>
      <w:pPr>
        <w:tabs>
          <w:tab w:val="num" w:pos="4663"/>
        </w:tabs>
        <w:ind w:left="4663" w:hanging="180"/>
      </w:pPr>
    </w:lvl>
    <w:lvl w:ilvl="6" w:tplc="0419000F" w:tentative="1">
      <w:start w:val="1"/>
      <w:numFmt w:val="decimal"/>
      <w:lvlText w:val="%7."/>
      <w:lvlJc w:val="left"/>
      <w:pPr>
        <w:tabs>
          <w:tab w:val="num" w:pos="5383"/>
        </w:tabs>
        <w:ind w:left="5383" w:hanging="360"/>
      </w:pPr>
    </w:lvl>
    <w:lvl w:ilvl="7" w:tplc="04190019" w:tentative="1">
      <w:start w:val="1"/>
      <w:numFmt w:val="lowerLetter"/>
      <w:lvlText w:val="%8."/>
      <w:lvlJc w:val="left"/>
      <w:pPr>
        <w:tabs>
          <w:tab w:val="num" w:pos="6103"/>
        </w:tabs>
        <w:ind w:left="6103" w:hanging="360"/>
      </w:pPr>
    </w:lvl>
    <w:lvl w:ilvl="8" w:tplc="0419001B" w:tentative="1">
      <w:start w:val="1"/>
      <w:numFmt w:val="lowerRoman"/>
      <w:lvlText w:val="%9."/>
      <w:lvlJc w:val="right"/>
      <w:pPr>
        <w:tabs>
          <w:tab w:val="num" w:pos="6823"/>
        </w:tabs>
        <w:ind w:left="6823" w:hanging="180"/>
      </w:pPr>
    </w:lvl>
  </w:abstractNum>
  <w:abstractNum w:abstractNumId="11">
    <w:nsid w:val="713D03F8"/>
    <w:multiLevelType w:val="hybridMultilevel"/>
    <w:tmpl w:val="98A0DE96"/>
    <w:lvl w:ilvl="0" w:tplc="CA1C292A">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2">
    <w:nsid w:val="7ED16339"/>
    <w:multiLevelType w:val="hybridMultilevel"/>
    <w:tmpl w:val="83DE7898"/>
    <w:lvl w:ilvl="0" w:tplc="A928DDD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8"/>
  </w:num>
  <w:num w:numId="5">
    <w:abstractNumId w:val="12"/>
  </w:num>
  <w:num w:numId="6">
    <w:abstractNumId w:val="7"/>
  </w:num>
  <w:num w:numId="7">
    <w:abstractNumId w:val="2"/>
  </w:num>
  <w:num w:numId="8">
    <w:abstractNumId w:val="10"/>
  </w:num>
  <w:num w:numId="9">
    <w:abstractNumId w:val="4"/>
  </w:num>
  <w:num w:numId="10">
    <w:abstractNumId w:val="1"/>
  </w:num>
  <w:num w:numId="11">
    <w:abstractNumId w:val="0"/>
  </w:num>
  <w:num w:numId="12">
    <w:abstractNumId w:val="5"/>
  </w:num>
  <w:num w:numId="13">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40"/>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rsids>
    <w:rsidRoot w:val="00AB66EC"/>
    <w:rsid w:val="000001F5"/>
    <w:rsid w:val="00000796"/>
    <w:rsid w:val="00000915"/>
    <w:rsid w:val="00000D27"/>
    <w:rsid w:val="000013AC"/>
    <w:rsid w:val="00001C88"/>
    <w:rsid w:val="000023B4"/>
    <w:rsid w:val="00002B7C"/>
    <w:rsid w:val="00003339"/>
    <w:rsid w:val="00003B72"/>
    <w:rsid w:val="00003D07"/>
    <w:rsid w:val="00004070"/>
    <w:rsid w:val="00004CC2"/>
    <w:rsid w:val="000051F8"/>
    <w:rsid w:val="00005511"/>
    <w:rsid w:val="00005ECD"/>
    <w:rsid w:val="000079FA"/>
    <w:rsid w:val="00007ACB"/>
    <w:rsid w:val="00010401"/>
    <w:rsid w:val="00010BE6"/>
    <w:rsid w:val="00010C19"/>
    <w:rsid w:val="00011818"/>
    <w:rsid w:val="00012CD2"/>
    <w:rsid w:val="000137ED"/>
    <w:rsid w:val="00013C01"/>
    <w:rsid w:val="000140C2"/>
    <w:rsid w:val="00014C9B"/>
    <w:rsid w:val="00014E38"/>
    <w:rsid w:val="000155BD"/>
    <w:rsid w:val="00015A6C"/>
    <w:rsid w:val="00016130"/>
    <w:rsid w:val="0001632E"/>
    <w:rsid w:val="0001654E"/>
    <w:rsid w:val="00016673"/>
    <w:rsid w:val="0001788E"/>
    <w:rsid w:val="00017E11"/>
    <w:rsid w:val="00020A3F"/>
    <w:rsid w:val="00020D90"/>
    <w:rsid w:val="00021499"/>
    <w:rsid w:val="00021A70"/>
    <w:rsid w:val="000227D4"/>
    <w:rsid w:val="00023118"/>
    <w:rsid w:val="00023213"/>
    <w:rsid w:val="000236C4"/>
    <w:rsid w:val="00024185"/>
    <w:rsid w:val="00024340"/>
    <w:rsid w:val="000254B7"/>
    <w:rsid w:val="00025802"/>
    <w:rsid w:val="00025B8C"/>
    <w:rsid w:val="00026000"/>
    <w:rsid w:val="00026005"/>
    <w:rsid w:val="0002654D"/>
    <w:rsid w:val="00026642"/>
    <w:rsid w:val="00026FE4"/>
    <w:rsid w:val="00027112"/>
    <w:rsid w:val="00027D9A"/>
    <w:rsid w:val="000300A4"/>
    <w:rsid w:val="000300C4"/>
    <w:rsid w:val="00030923"/>
    <w:rsid w:val="00030BAF"/>
    <w:rsid w:val="00031054"/>
    <w:rsid w:val="00031190"/>
    <w:rsid w:val="0003146A"/>
    <w:rsid w:val="0003146C"/>
    <w:rsid w:val="0003154A"/>
    <w:rsid w:val="00031598"/>
    <w:rsid w:val="00031A50"/>
    <w:rsid w:val="00031C44"/>
    <w:rsid w:val="00031C64"/>
    <w:rsid w:val="00031E56"/>
    <w:rsid w:val="00032111"/>
    <w:rsid w:val="00032347"/>
    <w:rsid w:val="00032596"/>
    <w:rsid w:val="00032D53"/>
    <w:rsid w:val="00032D5B"/>
    <w:rsid w:val="000332F9"/>
    <w:rsid w:val="00033500"/>
    <w:rsid w:val="00035A83"/>
    <w:rsid w:val="00035D4D"/>
    <w:rsid w:val="00035E95"/>
    <w:rsid w:val="00036495"/>
    <w:rsid w:val="00036978"/>
    <w:rsid w:val="00036C96"/>
    <w:rsid w:val="000372BA"/>
    <w:rsid w:val="00037B4E"/>
    <w:rsid w:val="00040B88"/>
    <w:rsid w:val="00040B9B"/>
    <w:rsid w:val="000412CA"/>
    <w:rsid w:val="0004134C"/>
    <w:rsid w:val="0004165B"/>
    <w:rsid w:val="0004195D"/>
    <w:rsid w:val="000428B2"/>
    <w:rsid w:val="00042AC3"/>
    <w:rsid w:val="00042B50"/>
    <w:rsid w:val="000432DB"/>
    <w:rsid w:val="0004394A"/>
    <w:rsid w:val="00043ECC"/>
    <w:rsid w:val="000454BB"/>
    <w:rsid w:val="0004633C"/>
    <w:rsid w:val="0004671F"/>
    <w:rsid w:val="00047196"/>
    <w:rsid w:val="00047541"/>
    <w:rsid w:val="000475D3"/>
    <w:rsid w:val="00047B44"/>
    <w:rsid w:val="00047B68"/>
    <w:rsid w:val="00047E53"/>
    <w:rsid w:val="0005149C"/>
    <w:rsid w:val="000516CF"/>
    <w:rsid w:val="00051C75"/>
    <w:rsid w:val="00051D1C"/>
    <w:rsid w:val="00051DA0"/>
    <w:rsid w:val="00052157"/>
    <w:rsid w:val="00052820"/>
    <w:rsid w:val="00052C43"/>
    <w:rsid w:val="0005369D"/>
    <w:rsid w:val="00053787"/>
    <w:rsid w:val="0005393D"/>
    <w:rsid w:val="00054525"/>
    <w:rsid w:val="00054593"/>
    <w:rsid w:val="00054BBE"/>
    <w:rsid w:val="000553BB"/>
    <w:rsid w:val="00055937"/>
    <w:rsid w:val="000559E7"/>
    <w:rsid w:val="00055D12"/>
    <w:rsid w:val="00055FAA"/>
    <w:rsid w:val="00056639"/>
    <w:rsid w:val="000567B2"/>
    <w:rsid w:val="0005692D"/>
    <w:rsid w:val="000574A8"/>
    <w:rsid w:val="00057540"/>
    <w:rsid w:val="00057A0D"/>
    <w:rsid w:val="00057A35"/>
    <w:rsid w:val="00057A70"/>
    <w:rsid w:val="00057B40"/>
    <w:rsid w:val="00057DAE"/>
    <w:rsid w:val="0006010D"/>
    <w:rsid w:val="00060121"/>
    <w:rsid w:val="000614ED"/>
    <w:rsid w:val="0006181C"/>
    <w:rsid w:val="000618C7"/>
    <w:rsid w:val="00061961"/>
    <w:rsid w:val="000621CD"/>
    <w:rsid w:val="0006234A"/>
    <w:rsid w:val="00062953"/>
    <w:rsid w:val="00063149"/>
    <w:rsid w:val="000634C6"/>
    <w:rsid w:val="0006368C"/>
    <w:rsid w:val="0006369E"/>
    <w:rsid w:val="000637D2"/>
    <w:rsid w:val="00063B43"/>
    <w:rsid w:val="00064331"/>
    <w:rsid w:val="00064B5F"/>
    <w:rsid w:val="0006509B"/>
    <w:rsid w:val="00065A3B"/>
    <w:rsid w:val="00065DA3"/>
    <w:rsid w:val="00065DA4"/>
    <w:rsid w:val="00066079"/>
    <w:rsid w:val="0006612F"/>
    <w:rsid w:val="00066AEA"/>
    <w:rsid w:val="00067D2F"/>
    <w:rsid w:val="000701BC"/>
    <w:rsid w:val="000701D1"/>
    <w:rsid w:val="00070C26"/>
    <w:rsid w:val="00071868"/>
    <w:rsid w:val="0007198B"/>
    <w:rsid w:val="0007230E"/>
    <w:rsid w:val="000723F8"/>
    <w:rsid w:val="00072AAD"/>
    <w:rsid w:val="000732EC"/>
    <w:rsid w:val="00073499"/>
    <w:rsid w:val="00073C84"/>
    <w:rsid w:val="00073D83"/>
    <w:rsid w:val="000743C0"/>
    <w:rsid w:val="00075FE0"/>
    <w:rsid w:val="000767AA"/>
    <w:rsid w:val="00077643"/>
    <w:rsid w:val="00077697"/>
    <w:rsid w:val="00077F67"/>
    <w:rsid w:val="000806FA"/>
    <w:rsid w:val="00081343"/>
    <w:rsid w:val="0008299B"/>
    <w:rsid w:val="00082B25"/>
    <w:rsid w:val="00083351"/>
    <w:rsid w:val="00083592"/>
    <w:rsid w:val="00083654"/>
    <w:rsid w:val="0008391C"/>
    <w:rsid w:val="00083D78"/>
    <w:rsid w:val="00084756"/>
    <w:rsid w:val="00084A6A"/>
    <w:rsid w:val="00084E07"/>
    <w:rsid w:val="000850CF"/>
    <w:rsid w:val="000854A8"/>
    <w:rsid w:val="00085867"/>
    <w:rsid w:val="00085E31"/>
    <w:rsid w:val="00087321"/>
    <w:rsid w:val="0008762B"/>
    <w:rsid w:val="00087709"/>
    <w:rsid w:val="0008796F"/>
    <w:rsid w:val="00087D37"/>
    <w:rsid w:val="00087E37"/>
    <w:rsid w:val="00090FEE"/>
    <w:rsid w:val="000911C7"/>
    <w:rsid w:val="00091C11"/>
    <w:rsid w:val="00091DEF"/>
    <w:rsid w:val="000925A4"/>
    <w:rsid w:val="00092873"/>
    <w:rsid w:val="00092B7A"/>
    <w:rsid w:val="00092D7D"/>
    <w:rsid w:val="000931F6"/>
    <w:rsid w:val="00093800"/>
    <w:rsid w:val="00093C35"/>
    <w:rsid w:val="00094921"/>
    <w:rsid w:val="000949B7"/>
    <w:rsid w:val="00094CF9"/>
    <w:rsid w:val="000950C4"/>
    <w:rsid w:val="0009514C"/>
    <w:rsid w:val="00095665"/>
    <w:rsid w:val="0009687D"/>
    <w:rsid w:val="00096AA5"/>
    <w:rsid w:val="00096FF5"/>
    <w:rsid w:val="0009754C"/>
    <w:rsid w:val="00097C1F"/>
    <w:rsid w:val="000A01A2"/>
    <w:rsid w:val="000A0699"/>
    <w:rsid w:val="000A137E"/>
    <w:rsid w:val="000A18C2"/>
    <w:rsid w:val="000A1D59"/>
    <w:rsid w:val="000A2146"/>
    <w:rsid w:val="000A3B3B"/>
    <w:rsid w:val="000A4229"/>
    <w:rsid w:val="000A4ED2"/>
    <w:rsid w:val="000A4F8F"/>
    <w:rsid w:val="000A504E"/>
    <w:rsid w:val="000A669F"/>
    <w:rsid w:val="000A66D1"/>
    <w:rsid w:val="000A685C"/>
    <w:rsid w:val="000A6F64"/>
    <w:rsid w:val="000A7631"/>
    <w:rsid w:val="000A7A82"/>
    <w:rsid w:val="000B0583"/>
    <w:rsid w:val="000B1770"/>
    <w:rsid w:val="000B2C4C"/>
    <w:rsid w:val="000B3645"/>
    <w:rsid w:val="000B3E01"/>
    <w:rsid w:val="000B3FC9"/>
    <w:rsid w:val="000B4165"/>
    <w:rsid w:val="000B4A04"/>
    <w:rsid w:val="000B5725"/>
    <w:rsid w:val="000B57B1"/>
    <w:rsid w:val="000B5B13"/>
    <w:rsid w:val="000B67E6"/>
    <w:rsid w:val="000B75AA"/>
    <w:rsid w:val="000B7B6E"/>
    <w:rsid w:val="000B7C71"/>
    <w:rsid w:val="000C0356"/>
    <w:rsid w:val="000C0AA3"/>
    <w:rsid w:val="000C0C61"/>
    <w:rsid w:val="000C15C8"/>
    <w:rsid w:val="000C182E"/>
    <w:rsid w:val="000C1C0D"/>
    <w:rsid w:val="000C2C8D"/>
    <w:rsid w:val="000C2E4F"/>
    <w:rsid w:val="000C2E8D"/>
    <w:rsid w:val="000C3029"/>
    <w:rsid w:val="000C3115"/>
    <w:rsid w:val="000C345B"/>
    <w:rsid w:val="000C3641"/>
    <w:rsid w:val="000C39EC"/>
    <w:rsid w:val="000C3B7D"/>
    <w:rsid w:val="000C4D07"/>
    <w:rsid w:val="000C4F3F"/>
    <w:rsid w:val="000C5FD1"/>
    <w:rsid w:val="000C6FFB"/>
    <w:rsid w:val="000C7415"/>
    <w:rsid w:val="000C74A1"/>
    <w:rsid w:val="000D01A1"/>
    <w:rsid w:val="000D0D4F"/>
    <w:rsid w:val="000D1498"/>
    <w:rsid w:val="000D1A68"/>
    <w:rsid w:val="000D206F"/>
    <w:rsid w:val="000D2FD3"/>
    <w:rsid w:val="000D3C0A"/>
    <w:rsid w:val="000D41AF"/>
    <w:rsid w:val="000D4817"/>
    <w:rsid w:val="000D4D91"/>
    <w:rsid w:val="000D50B4"/>
    <w:rsid w:val="000D5FB8"/>
    <w:rsid w:val="000D6468"/>
    <w:rsid w:val="000D755F"/>
    <w:rsid w:val="000E01BE"/>
    <w:rsid w:val="000E020B"/>
    <w:rsid w:val="000E05EA"/>
    <w:rsid w:val="000E0ADF"/>
    <w:rsid w:val="000E139E"/>
    <w:rsid w:val="000E154B"/>
    <w:rsid w:val="000E19B7"/>
    <w:rsid w:val="000E1E4F"/>
    <w:rsid w:val="000E2F43"/>
    <w:rsid w:val="000E3641"/>
    <w:rsid w:val="000E365B"/>
    <w:rsid w:val="000E41E3"/>
    <w:rsid w:val="000E46BB"/>
    <w:rsid w:val="000E502A"/>
    <w:rsid w:val="000E5814"/>
    <w:rsid w:val="000E5A49"/>
    <w:rsid w:val="000E5BAC"/>
    <w:rsid w:val="000E5DBC"/>
    <w:rsid w:val="000E69B2"/>
    <w:rsid w:val="000E7133"/>
    <w:rsid w:val="000F0138"/>
    <w:rsid w:val="000F1125"/>
    <w:rsid w:val="000F14DA"/>
    <w:rsid w:val="000F1F41"/>
    <w:rsid w:val="000F29CC"/>
    <w:rsid w:val="000F2D4B"/>
    <w:rsid w:val="000F32B2"/>
    <w:rsid w:val="000F374A"/>
    <w:rsid w:val="000F394B"/>
    <w:rsid w:val="000F39A1"/>
    <w:rsid w:val="000F3DBE"/>
    <w:rsid w:val="000F4631"/>
    <w:rsid w:val="000F472D"/>
    <w:rsid w:val="000F4A04"/>
    <w:rsid w:val="000F4A08"/>
    <w:rsid w:val="000F4B34"/>
    <w:rsid w:val="000F4DDA"/>
    <w:rsid w:val="000F5A94"/>
    <w:rsid w:val="000F5E03"/>
    <w:rsid w:val="000F5FF9"/>
    <w:rsid w:val="000F6F87"/>
    <w:rsid w:val="000F75CE"/>
    <w:rsid w:val="000F7807"/>
    <w:rsid w:val="001009ED"/>
    <w:rsid w:val="00100B1B"/>
    <w:rsid w:val="00101672"/>
    <w:rsid w:val="00101F10"/>
    <w:rsid w:val="001022A6"/>
    <w:rsid w:val="0010241B"/>
    <w:rsid w:val="00102F40"/>
    <w:rsid w:val="00103086"/>
    <w:rsid w:val="00103185"/>
    <w:rsid w:val="001033C4"/>
    <w:rsid w:val="00104719"/>
    <w:rsid w:val="00104776"/>
    <w:rsid w:val="001050B3"/>
    <w:rsid w:val="00106544"/>
    <w:rsid w:val="0011080A"/>
    <w:rsid w:val="0011130A"/>
    <w:rsid w:val="001115CD"/>
    <w:rsid w:val="00112361"/>
    <w:rsid w:val="00112919"/>
    <w:rsid w:val="00112D6E"/>
    <w:rsid w:val="00113846"/>
    <w:rsid w:val="00113BFA"/>
    <w:rsid w:val="00113C5B"/>
    <w:rsid w:val="0011425C"/>
    <w:rsid w:val="001152BD"/>
    <w:rsid w:val="0011556A"/>
    <w:rsid w:val="00115AC9"/>
    <w:rsid w:val="001176AD"/>
    <w:rsid w:val="001177C7"/>
    <w:rsid w:val="001178C2"/>
    <w:rsid w:val="00117E93"/>
    <w:rsid w:val="00120302"/>
    <w:rsid w:val="00120460"/>
    <w:rsid w:val="001207E1"/>
    <w:rsid w:val="0012099A"/>
    <w:rsid w:val="00120ABA"/>
    <w:rsid w:val="00120CEC"/>
    <w:rsid w:val="00121073"/>
    <w:rsid w:val="0012116B"/>
    <w:rsid w:val="001214B6"/>
    <w:rsid w:val="0012151A"/>
    <w:rsid w:val="0012239C"/>
    <w:rsid w:val="00122560"/>
    <w:rsid w:val="0012381E"/>
    <w:rsid w:val="00123999"/>
    <w:rsid w:val="00125B4B"/>
    <w:rsid w:val="00126065"/>
    <w:rsid w:val="00126709"/>
    <w:rsid w:val="00126BA9"/>
    <w:rsid w:val="00126F03"/>
    <w:rsid w:val="0012762F"/>
    <w:rsid w:val="00130088"/>
    <w:rsid w:val="001301E4"/>
    <w:rsid w:val="0013038F"/>
    <w:rsid w:val="001304E2"/>
    <w:rsid w:val="001320E5"/>
    <w:rsid w:val="001325D5"/>
    <w:rsid w:val="001328C5"/>
    <w:rsid w:val="00133336"/>
    <w:rsid w:val="0013362F"/>
    <w:rsid w:val="00133651"/>
    <w:rsid w:val="00133A09"/>
    <w:rsid w:val="00134527"/>
    <w:rsid w:val="00134DB1"/>
    <w:rsid w:val="00135121"/>
    <w:rsid w:val="001352F4"/>
    <w:rsid w:val="0013536F"/>
    <w:rsid w:val="00135797"/>
    <w:rsid w:val="00136508"/>
    <w:rsid w:val="00136E98"/>
    <w:rsid w:val="00137439"/>
    <w:rsid w:val="001375E2"/>
    <w:rsid w:val="00137AEC"/>
    <w:rsid w:val="00137B48"/>
    <w:rsid w:val="00137B56"/>
    <w:rsid w:val="00137DAF"/>
    <w:rsid w:val="00137E9A"/>
    <w:rsid w:val="00140239"/>
    <w:rsid w:val="0014029A"/>
    <w:rsid w:val="00140F0C"/>
    <w:rsid w:val="00141527"/>
    <w:rsid w:val="00141BA8"/>
    <w:rsid w:val="00142159"/>
    <w:rsid w:val="00143057"/>
    <w:rsid w:val="001430BA"/>
    <w:rsid w:val="001435D2"/>
    <w:rsid w:val="00143AEC"/>
    <w:rsid w:val="00144408"/>
    <w:rsid w:val="001452A8"/>
    <w:rsid w:val="001454E2"/>
    <w:rsid w:val="0014589C"/>
    <w:rsid w:val="00145BA3"/>
    <w:rsid w:val="001464B4"/>
    <w:rsid w:val="00147106"/>
    <w:rsid w:val="0014719D"/>
    <w:rsid w:val="001473B8"/>
    <w:rsid w:val="001479E0"/>
    <w:rsid w:val="001502BF"/>
    <w:rsid w:val="0015050C"/>
    <w:rsid w:val="00150A70"/>
    <w:rsid w:val="00150A92"/>
    <w:rsid w:val="00150AFF"/>
    <w:rsid w:val="00150D03"/>
    <w:rsid w:val="00151133"/>
    <w:rsid w:val="0015175D"/>
    <w:rsid w:val="00151961"/>
    <w:rsid w:val="001519D7"/>
    <w:rsid w:val="00151D07"/>
    <w:rsid w:val="00151E9C"/>
    <w:rsid w:val="00152809"/>
    <w:rsid w:val="00152F8E"/>
    <w:rsid w:val="001530E9"/>
    <w:rsid w:val="00153940"/>
    <w:rsid w:val="001549E6"/>
    <w:rsid w:val="001554DE"/>
    <w:rsid w:val="0015599A"/>
    <w:rsid w:val="001559A5"/>
    <w:rsid w:val="00155DD2"/>
    <w:rsid w:val="001560E5"/>
    <w:rsid w:val="0015642F"/>
    <w:rsid w:val="001564A1"/>
    <w:rsid w:val="00156625"/>
    <w:rsid w:val="00156996"/>
    <w:rsid w:val="00156BE7"/>
    <w:rsid w:val="00156D09"/>
    <w:rsid w:val="00156ECF"/>
    <w:rsid w:val="00156EFF"/>
    <w:rsid w:val="001608A0"/>
    <w:rsid w:val="00160B8C"/>
    <w:rsid w:val="00160D95"/>
    <w:rsid w:val="001619B4"/>
    <w:rsid w:val="00161AA3"/>
    <w:rsid w:val="00161CC0"/>
    <w:rsid w:val="00161DAC"/>
    <w:rsid w:val="00162286"/>
    <w:rsid w:val="00162E6D"/>
    <w:rsid w:val="0016353B"/>
    <w:rsid w:val="00163710"/>
    <w:rsid w:val="00163D64"/>
    <w:rsid w:val="00164721"/>
    <w:rsid w:val="00164F6C"/>
    <w:rsid w:val="00165AB7"/>
    <w:rsid w:val="001663C4"/>
    <w:rsid w:val="0016641F"/>
    <w:rsid w:val="00167153"/>
    <w:rsid w:val="0016730C"/>
    <w:rsid w:val="0016737C"/>
    <w:rsid w:val="00167C84"/>
    <w:rsid w:val="00167CCA"/>
    <w:rsid w:val="00167E44"/>
    <w:rsid w:val="0017004A"/>
    <w:rsid w:val="00171F94"/>
    <w:rsid w:val="0017206F"/>
    <w:rsid w:val="00172181"/>
    <w:rsid w:val="001721EE"/>
    <w:rsid w:val="00173BBE"/>
    <w:rsid w:val="00173C89"/>
    <w:rsid w:val="00173DD1"/>
    <w:rsid w:val="00173F01"/>
    <w:rsid w:val="001740F0"/>
    <w:rsid w:val="00174530"/>
    <w:rsid w:val="00174586"/>
    <w:rsid w:val="00174C2E"/>
    <w:rsid w:val="0017562D"/>
    <w:rsid w:val="001759BF"/>
    <w:rsid w:val="001768B0"/>
    <w:rsid w:val="001778FF"/>
    <w:rsid w:val="001779CE"/>
    <w:rsid w:val="00177DA7"/>
    <w:rsid w:val="00180388"/>
    <w:rsid w:val="001805CF"/>
    <w:rsid w:val="001806DB"/>
    <w:rsid w:val="0018156B"/>
    <w:rsid w:val="00181EAF"/>
    <w:rsid w:val="00182006"/>
    <w:rsid w:val="001825F2"/>
    <w:rsid w:val="001828DA"/>
    <w:rsid w:val="00182F6A"/>
    <w:rsid w:val="001835D6"/>
    <w:rsid w:val="00183C82"/>
    <w:rsid w:val="00185610"/>
    <w:rsid w:val="0018573A"/>
    <w:rsid w:val="00185844"/>
    <w:rsid w:val="00185FA6"/>
    <w:rsid w:val="00186392"/>
    <w:rsid w:val="0018776D"/>
    <w:rsid w:val="0018778A"/>
    <w:rsid w:val="001878D1"/>
    <w:rsid w:val="00187C9A"/>
    <w:rsid w:val="0019039A"/>
    <w:rsid w:val="0019041F"/>
    <w:rsid w:val="00190565"/>
    <w:rsid w:val="0019174D"/>
    <w:rsid w:val="001928B8"/>
    <w:rsid w:val="00192AD0"/>
    <w:rsid w:val="00193305"/>
    <w:rsid w:val="0019332D"/>
    <w:rsid w:val="00193516"/>
    <w:rsid w:val="00193FCC"/>
    <w:rsid w:val="00194A21"/>
    <w:rsid w:val="00194D86"/>
    <w:rsid w:val="00194DD2"/>
    <w:rsid w:val="0019518A"/>
    <w:rsid w:val="0019528D"/>
    <w:rsid w:val="00195403"/>
    <w:rsid w:val="001954B9"/>
    <w:rsid w:val="0019678B"/>
    <w:rsid w:val="00196D06"/>
    <w:rsid w:val="00196D8D"/>
    <w:rsid w:val="0019730D"/>
    <w:rsid w:val="0019731E"/>
    <w:rsid w:val="001A015C"/>
    <w:rsid w:val="001A068B"/>
    <w:rsid w:val="001A1176"/>
    <w:rsid w:val="001A2056"/>
    <w:rsid w:val="001A260F"/>
    <w:rsid w:val="001A267D"/>
    <w:rsid w:val="001A2D01"/>
    <w:rsid w:val="001A30E7"/>
    <w:rsid w:val="001A4107"/>
    <w:rsid w:val="001A4C5D"/>
    <w:rsid w:val="001A5187"/>
    <w:rsid w:val="001A6F90"/>
    <w:rsid w:val="001B020E"/>
    <w:rsid w:val="001B023B"/>
    <w:rsid w:val="001B0436"/>
    <w:rsid w:val="001B06AC"/>
    <w:rsid w:val="001B0D4C"/>
    <w:rsid w:val="001B1317"/>
    <w:rsid w:val="001B28FA"/>
    <w:rsid w:val="001B2BC7"/>
    <w:rsid w:val="001B3058"/>
    <w:rsid w:val="001B4E47"/>
    <w:rsid w:val="001B502C"/>
    <w:rsid w:val="001B54D1"/>
    <w:rsid w:val="001B5896"/>
    <w:rsid w:val="001B5A9A"/>
    <w:rsid w:val="001B5D4C"/>
    <w:rsid w:val="001B6377"/>
    <w:rsid w:val="001B6519"/>
    <w:rsid w:val="001B78D7"/>
    <w:rsid w:val="001C0916"/>
    <w:rsid w:val="001C1590"/>
    <w:rsid w:val="001C1DB3"/>
    <w:rsid w:val="001C1EEA"/>
    <w:rsid w:val="001C224B"/>
    <w:rsid w:val="001C278F"/>
    <w:rsid w:val="001C292E"/>
    <w:rsid w:val="001C2A18"/>
    <w:rsid w:val="001C2A23"/>
    <w:rsid w:val="001C2BE9"/>
    <w:rsid w:val="001C314D"/>
    <w:rsid w:val="001C3637"/>
    <w:rsid w:val="001C373A"/>
    <w:rsid w:val="001C3D5E"/>
    <w:rsid w:val="001C4226"/>
    <w:rsid w:val="001C4309"/>
    <w:rsid w:val="001C494D"/>
    <w:rsid w:val="001C4A6B"/>
    <w:rsid w:val="001C59E0"/>
    <w:rsid w:val="001C5BFC"/>
    <w:rsid w:val="001C6DA3"/>
    <w:rsid w:val="001C6F41"/>
    <w:rsid w:val="001D013A"/>
    <w:rsid w:val="001D0BF6"/>
    <w:rsid w:val="001D1348"/>
    <w:rsid w:val="001D1A2A"/>
    <w:rsid w:val="001D1B8F"/>
    <w:rsid w:val="001D2710"/>
    <w:rsid w:val="001D2E56"/>
    <w:rsid w:val="001D341F"/>
    <w:rsid w:val="001D4259"/>
    <w:rsid w:val="001D485C"/>
    <w:rsid w:val="001D49E1"/>
    <w:rsid w:val="001D4D40"/>
    <w:rsid w:val="001D503F"/>
    <w:rsid w:val="001D5097"/>
    <w:rsid w:val="001D53CC"/>
    <w:rsid w:val="001D563F"/>
    <w:rsid w:val="001D5948"/>
    <w:rsid w:val="001D6182"/>
    <w:rsid w:val="001D634D"/>
    <w:rsid w:val="001D6355"/>
    <w:rsid w:val="001D66A8"/>
    <w:rsid w:val="001D6A72"/>
    <w:rsid w:val="001D7632"/>
    <w:rsid w:val="001D7801"/>
    <w:rsid w:val="001D7D2D"/>
    <w:rsid w:val="001E028A"/>
    <w:rsid w:val="001E0339"/>
    <w:rsid w:val="001E0915"/>
    <w:rsid w:val="001E0B6B"/>
    <w:rsid w:val="001E0F8C"/>
    <w:rsid w:val="001E1800"/>
    <w:rsid w:val="001E23B4"/>
    <w:rsid w:val="001E2689"/>
    <w:rsid w:val="001E2975"/>
    <w:rsid w:val="001E29B3"/>
    <w:rsid w:val="001E3275"/>
    <w:rsid w:val="001E32DE"/>
    <w:rsid w:val="001E3345"/>
    <w:rsid w:val="001E35E4"/>
    <w:rsid w:val="001E37CF"/>
    <w:rsid w:val="001E3E08"/>
    <w:rsid w:val="001E3EF6"/>
    <w:rsid w:val="001E40C5"/>
    <w:rsid w:val="001E4782"/>
    <w:rsid w:val="001E4895"/>
    <w:rsid w:val="001E5814"/>
    <w:rsid w:val="001E58EC"/>
    <w:rsid w:val="001E5C13"/>
    <w:rsid w:val="001E6664"/>
    <w:rsid w:val="001E6881"/>
    <w:rsid w:val="001E704B"/>
    <w:rsid w:val="001E73AC"/>
    <w:rsid w:val="001E7723"/>
    <w:rsid w:val="001E7919"/>
    <w:rsid w:val="001E7F29"/>
    <w:rsid w:val="001F12E5"/>
    <w:rsid w:val="001F14D1"/>
    <w:rsid w:val="001F1AA3"/>
    <w:rsid w:val="001F2198"/>
    <w:rsid w:val="001F229B"/>
    <w:rsid w:val="001F2EFB"/>
    <w:rsid w:val="001F4A98"/>
    <w:rsid w:val="001F5042"/>
    <w:rsid w:val="001F54C0"/>
    <w:rsid w:val="001F5547"/>
    <w:rsid w:val="001F5591"/>
    <w:rsid w:val="001F5D5A"/>
    <w:rsid w:val="001F681D"/>
    <w:rsid w:val="001F68A7"/>
    <w:rsid w:val="001F6D2F"/>
    <w:rsid w:val="001F7032"/>
    <w:rsid w:val="001F71BF"/>
    <w:rsid w:val="001F7DE1"/>
    <w:rsid w:val="002000CE"/>
    <w:rsid w:val="00200431"/>
    <w:rsid w:val="00200AA0"/>
    <w:rsid w:val="002012C7"/>
    <w:rsid w:val="002015B6"/>
    <w:rsid w:val="002023FB"/>
    <w:rsid w:val="00202ACE"/>
    <w:rsid w:val="00203768"/>
    <w:rsid w:val="00203927"/>
    <w:rsid w:val="00203DEC"/>
    <w:rsid w:val="00203F14"/>
    <w:rsid w:val="00204B44"/>
    <w:rsid w:val="00204CF9"/>
    <w:rsid w:val="002050EB"/>
    <w:rsid w:val="00205175"/>
    <w:rsid w:val="002051CD"/>
    <w:rsid w:val="00205D48"/>
    <w:rsid w:val="0020602E"/>
    <w:rsid w:val="002063FF"/>
    <w:rsid w:val="00206A03"/>
    <w:rsid w:val="00206BA3"/>
    <w:rsid w:val="00206C07"/>
    <w:rsid w:val="0020736E"/>
    <w:rsid w:val="0020770F"/>
    <w:rsid w:val="00207AC7"/>
    <w:rsid w:val="00210039"/>
    <w:rsid w:val="00210AA6"/>
    <w:rsid w:val="0021166F"/>
    <w:rsid w:val="00211A1A"/>
    <w:rsid w:val="00212224"/>
    <w:rsid w:val="00212263"/>
    <w:rsid w:val="00212C77"/>
    <w:rsid w:val="00212C83"/>
    <w:rsid w:val="00213432"/>
    <w:rsid w:val="00213B8C"/>
    <w:rsid w:val="0021401E"/>
    <w:rsid w:val="002144C0"/>
    <w:rsid w:val="00214CB9"/>
    <w:rsid w:val="00215809"/>
    <w:rsid w:val="00215995"/>
    <w:rsid w:val="00216140"/>
    <w:rsid w:val="00216C15"/>
    <w:rsid w:val="002170F4"/>
    <w:rsid w:val="00217353"/>
    <w:rsid w:val="002174BC"/>
    <w:rsid w:val="0022030E"/>
    <w:rsid w:val="00220CF8"/>
    <w:rsid w:val="00220D8B"/>
    <w:rsid w:val="00221885"/>
    <w:rsid w:val="00221950"/>
    <w:rsid w:val="00221E8B"/>
    <w:rsid w:val="002224CA"/>
    <w:rsid w:val="002225DE"/>
    <w:rsid w:val="00223869"/>
    <w:rsid w:val="00223D70"/>
    <w:rsid w:val="00223EC6"/>
    <w:rsid w:val="00224060"/>
    <w:rsid w:val="002240DB"/>
    <w:rsid w:val="002241F4"/>
    <w:rsid w:val="00224236"/>
    <w:rsid w:val="002244EE"/>
    <w:rsid w:val="00224B7C"/>
    <w:rsid w:val="00225335"/>
    <w:rsid w:val="00226367"/>
    <w:rsid w:val="002263D1"/>
    <w:rsid w:val="00226460"/>
    <w:rsid w:val="00226C8D"/>
    <w:rsid w:val="00227CB0"/>
    <w:rsid w:val="00227EDE"/>
    <w:rsid w:val="00230325"/>
    <w:rsid w:val="00230863"/>
    <w:rsid w:val="002312C1"/>
    <w:rsid w:val="00233AFC"/>
    <w:rsid w:val="00233B44"/>
    <w:rsid w:val="00233C76"/>
    <w:rsid w:val="00233D7B"/>
    <w:rsid w:val="00233E68"/>
    <w:rsid w:val="0023430C"/>
    <w:rsid w:val="00234AD8"/>
    <w:rsid w:val="00234FD7"/>
    <w:rsid w:val="00235B66"/>
    <w:rsid w:val="00235BBF"/>
    <w:rsid w:val="00235C4D"/>
    <w:rsid w:val="00236153"/>
    <w:rsid w:val="00236E96"/>
    <w:rsid w:val="00237694"/>
    <w:rsid w:val="00237755"/>
    <w:rsid w:val="002404A2"/>
    <w:rsid w:val="0024083A"/>
    <w:rsid w:val="002415B4"/>
    <w:rsid w:val="00241F66"/>
    <w:rsid w:val="00244080"/>
    <w:rsid w:val="00244099"/>
    <w:rsid w:val="0024472E"/>
    <w:rsid w:val="0024586F"/>
    <w:rsid w:val="00245899"/>
    <w:rsid w:val="002459F0"/>
    <w:rsid w:val="00245A97"/>
    <w:rsid w:val="00246496"/>
    <w:rsid w:val="00246894"/>
    <w:rsid w:val="00246D7C"/>
    <w:rsid w:val="002471EF"/>
    <w:rsid w:val="00247461"/>
    <w:rsid w:val="00247674"/>
    <w:rsid w:val="002476F4"/>
    <w:rsid w:val="00247AFF"/>
    <w:rsid w:val="0025011B"/>
    <w:rsid w:val="0025029E"/>
    <w:rsid w:val="00250FD5"/>
    <w:rsid w:val="002512A5"/>
    <w:rsid w:val="00251EA3"/>
    <w:rsid w:val="002521EB"/>
    <w:rsid w:val="00252242"/>
    <w:rsid w:val="00252277"/>
    <w:rsid w:val="0025316F"/>
    <w:rsid w:val="00253212"/>
    <w:rsid w:val="00253684"/>
    <w:rsid w:val="00253820"/>
    <w:rsid w:val="0025418F"/>
    <w:rsid w:val="0025431C"/>
    <w:rsid w:val="00254B73"/>
    <w:rsid w:val="00254FB9"/>
    <w:rsid w:val="002551BA"/>
    <w:rsid w:val="00255B87"/>
    <w:rsid w:val="00255CFD"/>
    <w:rsid w:val="0025601D"/>
    <w:rsid w:val="002566C9"/>
    <w:rsid w:val="00256829"/>
    <w:rsid w:val="00256CEE"/>
    <w:rsid w:val="002570E5"/>
    <w:rsid w:val="002571AA"/>
    <w:rsid w:val="00257416"/>
    <w:rsid w:val="002605B4"/>
    <w:rsid w:val="00260B59"/>
    <w:rsid w:val="00261C12"/>
    <w:rsid w:val="0026225D"/>
    <w:rsid w:val="00262F54"/>
    <w:rsid w:val="00262FF5"/>
    <w:rsid w:val="00263421"/>
    <w:rsid w:val="00263A4D"/>
    <w:rsid w:val="00264177"/>
    <w:rsid w:val="002644DE"/>
    <w:rsid w:val="00264575"/>
    <w:rsid w:val="00264DE7"/>
    <w:rsid w:val="00265525"/>
    <w:rsid w:val="0026555D"/>
    <w:rsid w:val="00265C1B"/>
    <w:rsid w:val="00266825"/>
    <w:rsid w:val="00266949"/>
    <w:rsid w:val="00266CEF"/>
    <w:rsid w:val="00267F84"/>
    <w:rsid w:val="00270034"/>
    <w:rsid w:val="00270368"/>
    <w:rsid w:val="00270572"/>
    <w:rsid w:val="0027074C"/>
    <w:rsid w:val="002707B2"/>
    <w:rsid w:val="00270A44"/>
    <w:rsid w:val="00270AB1"/>
    <w:rsid w:val="00270E0E"/>
    <w:rsid w:val="002713AC"/>
    <w:rsid w:val="00271E53"/>
    <w:rsid w:val="002728F0"/>
    <w:rsid w:val="00272B46"/>
    <w:rsid w:val="00272BB9"/>
    <w:rsid w:val="00273108"/>
    <w:rsid w:val="002731FF"/>
    <w:rsid w:val="00273503"/>
    <w:rsid w:val="00274380"/>
    <w:rsid w:val="002743BF"/>
    <w:rsid w:val="002744EF"/>
    <w:rsid w:val="00274A2B"/>
    <w:rsid w:val="00275561"/>
    <w:rsid w:val="00275697"/>
    <w:rsid w:val="0027573C"/>
    <w:rsid w:val="002759B9"/>
    <w:rsid w:val="00275B6D"/>
    <w:rsid w:val="0027636A"/>
    <w:rsid w:val="00276C65"/>
    <w:rsid w:val="002802BE"/>
    <w:rsid w:val="002806C0"/>
    <w:rsid w:val="00280B74"/>
    <w:rsid w:val="002810A9"/>
    <w:rsid w:val="0028141C"/>
    <w:rsid w:val="00281515"/>
    <w:rsid w:val="002817A1"/>
    <w:rsid w:val="002817AD"/>
    <w:rsid w:val="00281A4F"/>
    <w:rsid w:val="0028310B"/>
    <w:rsid w:val="0028311A"/>
    <w:rsid w:val="00283379"/>
    <w:rsid w:val="002839B3"/>
    <w:rsid w:val="00283CA4"/>
    <w:rsid w:val="00283F4A"/>
    <w:rsid w:val="00283F8C"/>
    <w:rsid w:val="002841F2"/>
    <w:rsid w:val="00284FC5"/>
    <w:rsid w:val="00285091"/>
    <w:rsid w:val="00285460"/>
    <w:rsid w:val="00285558"/>
    <w:rsid w:val="0028555A"/>
    <w:rsid w:val="002856D3"/>
    <w:rsid w:val="00285EFF"/>
    <w:rsid w:val="002861CD"/>
    <w:rsid w:val="00286529"/>
    <w:rsid w:val="00286D4F"/>
    <w:rsid w:val="00287128"/>
    <w:rsid w:val="0028734A"/>
    <w:rsid w:val="00287A43"/>
    <w:rsid w:val="00287C86"/>
    <w:rsid w:val="00290656"/>
    <w:rsid w:val="00290C1E"/>
    <w:rsid w:val="00290E08"/>
    <w:rsid w:val="00290E4E"/>
    <w:rsid w:val="00291C8C"/>
    <w:rsid w:val="00292433"/>
    <w:rsid w:val="0029272E"/>
    <w:rsid w:val="00293FEA"/>
    <w:rsid w:val="00296166"/>
    <w:rsid w:val="00296168"/>
    <w:rsid w:val="002965F6"/>
    <w:rsid w:val="002967FB"/>
    <w:rsid w:val="0029765E"/>
    <w:rsid w:val="00297AF4"/>
    <w:rsid w:val="002A06E7"/>
    <w:rsid w:val="002A08D8"/>
    <w:rsid w:val="002A0949"/>
    <w:rsid w:val="002A1416"/>
    <w:rsid w:val="002A25D3"/>
    <w:rsid w:val="002A285A"/>
    <w:rsid w:val="002A393C"/>
    <w:rsid w:val="002A3975"/>
    <w:rsid w:val="002A4E0D"/>
    <w:rsid w:val="002A5458"/>
    <w:rsid w:val="002A54EF"/>
    <w:rsid w:val="002A576F"/>
    <w:rsid w:val="002A5FA9"/>
    <w:rsid w:val="002A6187"/>
    <w:rsid w:val="002A6248"/>
    <w:rsid w:val="002A6922"/>
    <w:rsid w:val="002A6C26"/>
    <w:rsid w:val="002A7A81"/>
    <w:rsid w:val="002A7C35"/>
    <w:rsid w:val="002B003B"/>
    <w:rsid w:val="002B0100"/>
    <w:rsid w:val="002B051B"/>
    <w:rsid w:val="002B065C"/>
    <w:rsid w:val="002B0F89"/>
    <w:rsid w:val="002B14C7"/>
    <w:rsid w:val="002B1684"/>
    <w:rsid w:val="002B1D6A"/>
    <w:rsid w:val="002B1F9A"/>
    <w:rsid w:val="002B279C"/>
    <w:rsid w:val="002B2BE1"/>
    <w:rsid w:val="002B2F2A"/>
    <w:rsid w:val="002B3B2E"/>
    <w:rsid w:val="002B4035"/>
    <w:rsid w:val="002B41F6"/>
    <w:rsid w:val="002B4994"/>
    <w:rsid w:val="002B5737"/>
    <w:rsid w:val="002B5A83"/>
    <w:rsid w:val="002B5FEC"/>
    <w:rsid w:val="002B6712"/>
    <w:rsid w:val="002B6A43"/>
    <w:rsid w:val="002B6E0A"/>
    <w:rsid w:val="002B7006"/>
    <w:rsid w:val="002B7329"/>
    <w:rsid w:val="002B7D1C"/>
    <w:rsid w:val="002B7DC4"/>
    <w:rsid w:val="002C0052"/>
    <w:rsid w:val="002C0286"/>
    <w:rsid w:val="002C0785"/>
    <w:rsid w:val="002C0D0C"/>
    <w:rsid w:val="002C0D8D"/>
    <w:rsid w:val="002C0DBB"/>
    <w:rsid w:val="002C243C"/>
    <w:rsid w:val="002C281C"/>
    <w:rsid w:val="002C2DD2"/>
    <w:rsid w:val="002C311D"/>
    <w:rsid w:val="002C3A13"/>
    <w:rsid w:val="002C42AB"/>
    <w:rsid w:val="002C4B74"/>
    <w:rsid w:val="002C57B0"/>
    <w:rsid w:val="002C5844"/>
    <w:rsid w:val="002C59C4"/>
    <w:rsid w:val="002C631A"/>
    <w:rsid w:val="002C668C"/>
    <w:rsid w:val="002C6945"/>
    <w:rsid w:val="002C6A20"/>
    <w:rsid w:val="002C73B7"/>
    <w:rsid w:val="002C79DC"/>
    <w:rsid w:val="002D00A3"/>
    <w:rsid w:val="002D07EC"/>
    <w:rsid w:val="002D0A40"/>
    <w:rsid w:val="002D0FB1"/>
    <w:rsid w:val="002D15D6"/>
    <w:rsid w:val="002D1FC1"/>
    <w:rsid w:val="002D3074"/>
    <w:rsid w:val="002D33DD"/>
    <w:rsid w:val="002D35B4"/>
    <w:rsid w:val="002D37F3"/>
    <w:rsid w:val="002D3AEA"/>
    <w:rsid w:val="002D3E2B"/>
    <w:rsid w:val="002D47F7"/>
    <w:rsid w:val="002D48C3"/>
    <w:rsid w:val="002D4B98"/>
    <w:rsid w:val="002D4D2C"/>
    <w:rsid w:val="002D564E"/>
    <w:rsid w:val="002D5BEF"/>
    <w:rsid w:val="002D5D50"/>
    <w:rsid w:val="002D5E70"/>
    <w:rsid w:val="002E1704"/>
    <w:rsid w:val="002E1977"/>
    <w:rsid w:val="002E1D45"/>
    <w:rsid w:val="002E1ED2"/>
    <w:rsid w:val="002E328D"/>
    <w:rsid w:val="002E4327"/>
    <w:rsid w:val="002E4FFB"/>
    <w:rsid w:val="002E5545"/>
    <w:rsid w:val="002E5F1E"/>
    <w:rsid w:val="002E63D6"/>
    <w:rsid w:val="002E6837"/>
    <w:rsid w:val="002E6C41"/>
    <w:rsid w:val="002E7C79"/>
    <w:rsid w:val="002E7F13"/>
    <w:rsid w:val="002F0B47"/>
    <w:rsid w:val="002F1573"/>
    <w:rsid w:val="002F1B3C"/>
    <w:rsid w:val="002F1F59"/>
    <w:rsid w:val="002F202D"/>
    <w:rsid w:val="002F3ED4"/>
    <w:rsid w:val="002F3F57"/>
    <w:rsid w:val="002F46E0"/>
    <w:rsid w:val="002F4A5A"/>
    <w:rsid w:val="002F54E8"/>
    <w:rsid w:val="002F55E7"/>
    <w:rsid w:val="002F6025"/>
    <w:rsid w:val="002F69E4"/>
    <w:rsid w:val="002F6AD7"/>
    <w:rsid w:val="002F7192"/>
    <w:rsid w:val="002F779F"/>
    <w:rsid w:val="003006D2"/>
    <w:rsid w:val="003015C9"/>
    <w:rsid w:val="0030172C"/>
    <w:rsid w:val="003021EB"/>
    <w:rsid w:val="003033D3"/>
    <w:rsid w:val="0030352A"/>
    <w:rsid w:val="0030436A"/>
    <w:rsid w:val="003055D4"/>
    <w:rsid w:val="00306341"/>
    <w:rsid w:val="00306460"/>
    <w:rsid w:val="0030649F"/>
    <w:rsid w:val="00306663"/>
    <w:rsid w:val="0030743C"/>
    <w:rsid w:val="00307C4C"/>
    <w:rsid w:val="00310322"/>
    <w:rsid w:val="0031037D"/>
    <w:rsid w:val="003104FF"/>
    <w:rsid w:val="0031051F"/>
    <w:rsid w:val="0031060B"/>
    <w:rsid w:val="00310B32"/>
    <w:rsid w:val="003122DC"/>
    <w:rsid w:val="00312722"/>
    <w:rsid w:val="00312CA5"/>
    <w:rsid w:val="00313689"/>
    <w:rsid w:val="00313737"/>
    <w:rsid w:val="00313D06"/>
    <w:rsid w:val="003146B8"/>
    <w:rsid w:val="0031496E"/>
    <w:rsid w:val="00314B7D"/>
    <w:rsid w:val="00314C1D"/>
    <w:rsid w:val="00314C3B"/>
    <w:rsid w:val="00315EA8"/>
    <w:rsid w:val="003172BE"/>
    <w:rsid w:val="00317629"/>
    <w:rsid w:val="00317779"/>
    <w:rsid w:val="00317AC4"/>
    <w:rsid w:val="00317CF0"/>
    <w:rsid w:val="00317D79"/>
    <w:rsid w:val="00320304"/>
    <w:rsid w:val="003203E1"/>
    <w:rsid w:val="00320492"/>
    <w:rsid w:val="00320717"/>
    <w:rsid w:val="003207AE"/>
    <w:rsid w:val="003214D8"/>
    <w:rsid w:val="003219D2"/>
    <w:rsid w:val="00321A80"/>
    <w:rsid w:val="00321C5D"/>
    <w:rsid w:val="00321CC6"/>
    <w:rsid w:val="003225D1"/>
    <w:rsid w:val="003226B8"/>
    <w:rsid w:val="00323199"/>
    <w:rsid w:val="00323DC3"/>
    <w:rsid w:val="00323FEF"/>
    <w:rsid w:val="003243AD"/>
    <w:rsid w:val="0032523E"/>
    <w:rsid w:val="003257D0"/>
    <w:rsid w:val="00325B45"/>
    <w:rsid w:val="003262CE"/>
    <w:rsid w:val="00326380"/>
    <w:rsid w:val="0032685A"/>
    <w:rsid w:val="00326872"/>
    <w:rsid w:val="00326CB6"/>
    <w:rsid w:val="00327494"/>
    <w:rsid w:val="00327D08"/>
    <w:rsid w:val="00330089"/>
    <w:rsid w:val="003302E4"/>
    <w:rsid w:val="0033119B"/>
    <w:rsid w:val="00331A4A"/>
    <w:rsid w:val="00331ED3"/>
    <w:rsid w:val="00332957"/>
    <w:rsid w:val="00332A25"/>
    <w:rsid w:val="00332FE3"/>
    <w:rsid w:val="003331BA"/>
    <w:rsid w:val="00333269"/>
    <w:rsid w:val="00333284"/>
    <w:rsid w:val="0033335C"/>
    <w:rsid w:val="00333DE3"/>
    <w:rsid w:val="00334030"/>
    <w:rsid w:val="00334689"/>
    <w:rsid w:val="00334800"/>
    <w:rsid w:val="00334D6F"/>
    <w:rsid w:val="00335434"/>
    <w:rsid w:val="00335989"/>
    <w:rsid w:val="00336551"/>
    <w:rsid w:val="003367F7"/>
    <w:rsid w:val="00336A62"/>
    <w:rsid w:val="00336C7D"/>
    <w:rsid w:val="00337398"/>
    <w:rsid w:val="00337A41"/>
    <w:rsid w:val="00340163"/>
    <w:rsid w:val="00340304"/>
    <w:rsid w:val="003404E6"/>
    <w:rsid w:val="00340505"/>
    <w:rsid w:val="00340CF2"/>
    <w:rsid w:val="00341004"/>
    <w:rsid w:val="00342E31"/>
    <w:rsid w:val="00343A1D"/>
    <w:rsid w:val="00343D80"/>
    <w:rsid w:val="00344323"/>
    <w:rsid w:val="0034453E"/>
    <w:rsid w:val="00344C57"/>
    <w:rsid w:val="0034586C"/>
    <w:rsid w:val="00345F52"/>
    <w:rsid w:val="003460BC"/>
    <w:rsid w:val="00346798"/>
    <w:rsid w:val="00346E7B"/>
    <w:rsid w:val="00347286"/>
    <w:rsid w:val="003474C7"/>
    <w:rsid w:val="00347C42"/>
    <w:rsid w:val="00350108"/>
    <w:rsid w:val="003503F8"/>
    <w:rsid w:val="003507AD"/>
    <w:rsid w:val="00350EFE"/>
    <w:rsid w:val="0035104A"/>
    <w:rsid w:val="003514FF"/>
    <w:rsid w:val="00351679"/>
    <w:rsid w:val="00351BB1"/>
    <w:rsid w:val="00352DF2"/>
    <w:rsid w:val="00353505"/>
    <w:rsid w:val="003538A5"/>
    <w:rsid w:val="003539A4"/>
    <w:rsid w:val="00354475"/>
    <w:rsid w:val="00354BD3"/>
    <w:rsid w:val="0035521A"/>
    <w:rsid w:val="00355251"/>
    <w:rsid w:val="00355AAC"/>
    <w:rsid w:val="00355F0A"/>
    <w:rsid w:val="00355FEB"/>
    <w:rsid w:val="0035642F"/>
    <w:rsid w:val="0035677E"/>
    <w:rsid w:val="00356EAA"/>
    <w:rsid w:val="003605A1"/>
    <w:rsid w:val="00360B38"/>
    <w:rsid w:val="003621CA"/>
    <w:rsid w:val="00362546"/>
    <w:rsid w:val="00362F28"/>
    <w:rsid w:val="0036325C"/>
    <w:rsid w:val="0036328D"/>
    <w:rsid w:val="00363473"/>
    <w:rsid w:val="003639B2"/>
    <w:rsid w:val="00363CF2"/>
    <w:rsid w:val="00363E04"/>
    <w:rsid w:val="00364AC9"/>
    <w:rsid w:val="00365115"/>
    <w:rsid w:val="00365ABA"/>
    <w:rsid w:val="00365B59"/>
    <w:rsid w:val="00365D83"/>
    <w:rsid w:val="0036628F"/>
    <w:rsid w:val="003664B8"/>
    <w:rsid w:val="00366CE8"/>
    <w:rsid w:val="003671E5"/>
    <w:rsid w:val="003678D7"/>
    <w:rsid w:val="00367A90"/>
    <w:rsid w:val="00367AED"/>
    <w:rsid w:val="00367DB0"/>
    <w:rsid w:val="00367E25"/>
    <w:rsid w:val="003704B5"/>
    <w:rsid w:val="00370DA7"/>
    <w:rsid w:val="003736F7"/>
    <w:rsid w:val="00374989"/>
    <w:rsid w:val="003749B1"/>
    <w:rsid w:val="00374A43"/>
    <w:rsid w:val="00374D19"/>
    <w:rsid w:val="00374DAD"/>
    <w:rsid w:val="00374EC0"/>
    <w:rsid w:val="00375BCC"/>
    <w:rsid w:val="00376A8A"/>
    <w:rsid w:val="00376DC9"/>
    <w:rsid w:val="00376DEC"/>
    <w:rsid w:val="003770A1"/>
    <w:rsid w:val="00377303"/>
    <w:rsid w:val="00377C4D"/>
    <w:rsid w:val="00381FA3"/>
    <w:rsid w:val="0038208A"/>
    <w:rsid w:val="00384CE3"/>
    <w:rsid w:val="00385596"/>
    <w:rsid w:val="003857C3"/>
    <w:rsid w:val="00385FBC"/>
    <w:rsid w:val="00386115"/>
    <w:rsid w:val="00386620"/>
    <w:rsid w:val="00386696"/>
    <w:rsid w:val="00386CE3"/>
    <w:rsid w:val="00387211"/>
    <w:rsid w:val="003876F9"/>
    <w:rsid w:val="00391107"/>
    <w:rsid w:val="00391B93"/>
    <w:rsid w:val="0039211F"/>
    <w:rsid w:val="003921AD"/>
    <w:rsid w:val="00392840"/>
    <w:rsid w:val="00392AB9"/>
    <w:rsid w:val="00392D48"/>
    <w:rsid w:val="003933BC"/>
    <w:rsid w:val="0039352B"/>
    <w:rsid w:val="00393B09"/>
    <w:rsid w:val="0039411F"/>
    <w:rsid w:val="0039446B"/>
    <w:rsid w:val="00394B76"/>
    <w:rsid w:val="00395458"/>
    <w:rsid w:val="00395667"/>
    <w:rsid w:val="00395801"/>
    <w:rsid w:val="00395869"/>
    <w:rsid w:val="00395BA8"/>
    <w:rsid w:val="00395C1A"/>
    <w:rsid w:val="00396778"/>
    <w:rsid w:val="00396991"/>
    <w:rsid w:val="003971BE"/>
    <w:rsid w:val="003A02EF"/>
    <w:rsid w:val="003A0BCF"/>
    <w:rsid w:val="003A0D09"/>
    <w:rsid w:val="003A1265"/>
    <w:rsid w:val="003A293E"/>
    <w:rsid w:val="003A42A2"/>
    <w:rsid w:val="003A555B"/>
    <w:rsid w:val="003A56D1"/>
    <w:rsid w:val="003A5FE5"/>
    <w:rsid w:val="003A6003"/>
    <w:rsid w:val="003A69EC"/>
    <w:rsid w:val="003A6B3B"/>
    <w:rsid w:val="003A6D94"/>
    <w:rsid w:val="003A74BA"/>
    <w:rsid w:val="003A78E6"/>
    <w:rsid w:val="003A7DBF"/>
    <w:rsid w:val="003B024C"/>
    <w:rsid w:val="003B0646"/>
    <w:rsid w:val="003B0C34"/>
    <w:rsid w:val="003B0CE0"/>
    <w:rsid w:val="003B16F0"/>
    <w:rsid w:val="003B1E5C"/>
    <w:rsid w:val="003B1E84"/>
    <w:rsid w:val="003B23C1"/>
    <w:rsid w:val="003B2533"/>
    <w:rsid w:val="003B2D9B"/>
    <w:rsid w:val="003B2DF5"/>
    <w:rsid w:val="003B3A06"/>
    <w:rsid w:val="003B4444"/>
    <w:rsid w:val="003B45EA"/>
    <w:rsid w:val="003B470E"/>
    <w:rsid w:val="003B47F0"/>
    <w:rsid w:val="003B5AC1"/>
    <w:rsid w:val="003B5E2C"/>
    <w:rsid w:val="003B608C"/>
    <w:rsid w:val="003B6E88"/>
    <w:rsid w:val="003B7100"/>
    <w:rsid w:val="003B71FF"/>
    <w:rsid w:val="003B72BA"/>
    <w:rsid w:val="003B7F07"/>
    <w:rsid w:val="003C07E6"/>
    <w:rsid w:val="003C0C4F"/>
    <w:rsid w:val="003C0F9A"/>
    <w:rsid w:val="003C1B21"/>
    <w:rsid w:val="003C1E96"/>
    <w:rsid w:val="003C20FA"/>
    <w:rsid w:val="003C2882"/>
    <w:rsid w:val="003C2C4B"/>
    <w:rsid w:val="003C3134"/>
    <w:rsid w:val="003C3790"/>
    <w:rsid w:val="003C38C0"/>
    <w:rsid w:val="003C4CF4"/>
    <w:rsid w:val="003C54ED"/>
    <w:rsid w:val="003C5CDD"/>
    <w:rsid w:val="003C5ECD"/>
    <w:rsid w:val="003C6AC5"/>
    <w:rsid w:val="003C6AD6"/>
    <w:rsid w:val="003C6B9E"/>
    <w:rsid w:val="003C745C"/>
    <w:rsid w:val="003C7C18"/>
    <w:rsid w:val="003C7E23"/>
    <w:rsid w:val="003D0246"/>
    <w:rsid w:val="003D04F7"/>
    <w:rsid w:val="003D07EF"/>
    <w:rsid w:val="003D0BE7"/>
    <w:rsid w:val="003D0DD0"/>
    <w:rsid w:val="003D112E"/>
    <w:rsid w:val="003D2A8E"/>
    <w:rsid w:val="003D2D5A"/>
    <w:rsid w:val="003D365F"/>
    <w:rsid w:val="003D3998"/>
    <w:rsid w:val="003D3D59"/>
    <w:rsid w:val="003D3DAD"/>
    <w:rsid w:val="003D3EF2"/>
    <w:rsid w:val="003D4B0B"/>
    <w:rsid w:val="003D5B61"/>
    <w:rsid w:val="003D5C1B"/>
    <w:rsid w:val="003D5E94"/>
    <w:rsid w:val="003D67F2"/>
    <w:rsid w:val="003D68C2"/>
    <w:rsid w:val="003D6B2A"/>
    <w:rsid w:val="003D768C"/>
    <w:rsid w:val="003D7EC5"/>
    <w:rsid w:val="003E0279"/>
    <w:rsid w:val="003E030A"/>
    <w:rsid w:val="003E0DD8"/>
    <w:rsid w:val="003E0FFE"/>
    <w:rsid w:val="003E20A7"/>
    <w:rsid w:val="003E24B2"/>
    <w:rsid w:val="003E2919"/>
    <w:rsid w:val="003E2CA9"/>
    <w:rsid w:val="003E3224"/>
    <w:rsid w:val="003E3657"/>
    <w:rsid w:val="003E36AE"/>
    <w:rsid w:val="003E4138"/>
    <w:rsid w:val="003E4180"/>
    <w:rsid w:val="003E47E1"/>
    <w:rsid w:val="003E4ABB"/>
    <w:rsid w:val="003E5196"/>
    <w:rsid w:val="003E5CA5"/>
    <w:rsid w:val="003E634E"/>
    <w:rsid w:val="003E66E0"/>
    <w:rsid w:val="003E6810"/>
    <w:rsid w:val="003E6AA0"/>
    <w:rsid w:val="003E71B4"/>
    <w:rsid w:val="003F0412"/>
    <w:rsid w:val="003F064E"/>
    <w:rsid w:val="003F0667"/>
    <w:rsid w:val="003F0999"/>
    <w:rsid w:val="003F1556"/>
    <w:rsid w:val="003F1669"/>
    <w:rsid w:val="003F1A81"/>
    <w:rsid w:val="003F2796"/>
    <w:rsid w:val="003F32A1"/>
    <w:rsid w:val="003F3383"/>
    <w:rsid w:val="003F61C6"/>
    <w:rsid w:val="003F6317"/>
    <w:rsid w:val="003F6535"/>
    <w:rsid w:val="003F68FC"/>
    <w:rsid w:val="003F6ACC"/>
    <w:rsid w:val="003F707C"/>
    <w:rsid w:val="0040166D"/>
    <w:rsid w:val="004016C4"/>
    <w:rsid w:val="004021AC"/>
    <w:rsid w:val="00402557"/>
    <w:rsid w:val="0040269F"/>
    <w:rsid w:val="00402A75"/>
    <w:rsid w:val="00402C63"/>
    <w:rsid w:val="00403526"/>
    <w:rsid w:val="004036BF"/>
    <w:rsid w:val="004050E2"/>
    <w:rsid w:val="00405519"/>
    <w:rsid w:val="0040627F"/>
    <w:rsid w:val="00406972"/>
    <w:rsid w:val="00406E2A"/>
    <w:rsid w:val="00406FA4"/>
    <w:rsid w:val="00407260"/>
    <w:rsid w:val="00407C22"/>
    <w:rsid w:val="004102A1"/>
    <w:rsid w:val="00410A44"/>
    <w:rsid w:val="004118AF"/>
    <w:rsid w:val="00412119"/>
    <w:rsid w:val="00412E97"/>
    <w:rsid w:val="00413EBC"/>
    <w:rsid w:val="004140E8"/>
    <w:rsid w:val="004150BE"/>
    <w:rsid w:val="004177A3"/>
    <w:rsid w:val="00417C1A"/>
    <w:rsid w:val="00420025"/>
    <w:rsid w:val="00420374"/>
    <w:rsid w:val="00421097"/>
    <w:rsid w:val="00421116"/>
    <w:rsid w:val="00421329"/>
    <w:rsid w:val="004217F3"/>
    <w:rsid w:val="00421960"/>
    <w:rsid w:val="0042310C"/>
    <w:rsid w:val="00424FE5"/>
    <w:rsid w:val="0042544A"/>
    <w:rsid w:val="004255FA"/>
    <w:rsid w:val="00425830"/>
    <w:rsid w:val="00425F37"/>
    <w:rsid w:val="004260D2"/>
    <w:rsid w:val="00426466"/>
    <w:rsid w:val="0042657D"/>
    <w:rsid w:val="00427D6E"/>
    <w:rsid w:val="00427FC0"/>
    <w:rsid w:val="00430034"/>
    <w:rsid w:val="00430922"/>
    <w:rsid w:val="00430A51"/>
    <w:rsid w:val="00430FB2"/>
    <w:rsid w:val="00431232"/>
    <w:rsid w:val="00431684"/>
    <w:rsid w:val="004316A5"/>
    <w:rsid w:val="00431A52"/>
    <w:rsid w:val="00431EBE"/>
    <w:rsid w:val="00432771"/>
    <w:rsid w:val="00432E1C"/>
    <w:rsid w:val="004335BE"/>
    <w:rsid w:val="0043374F"/>
    <w:rsid w:val="00434328"/>
    <w:rsid w:val="00434914"/>
    <w:rsid w:val="00434D34"/>
    <w:rsid w:val="00434E02"/>
    <w:rsid w:val="00435104"/>
    <w:rsid w:val="00435566"/>
    <w:rsid w:val="004355FB"/>
    <w:rsid w:val="004372D1"/>
    <w:rsid w:val="004378C2"/>
    <w:rsid w:val="00437F63"/>
    <w:rsid w:val="00440146"/>
    <w:rsid w:val="004409F6"/>
    <w:rsid w:val="00440EEA"/>
    <w:rsid w:val="0044149F"/>
    <w:rsid w:val="00441D86"/>
    <w:rsid w:val="00441E45"/>
    <w:rsid w:val="0044253F"/>
    <w:rsid w:val="00442FDF"/>
    <w:rsid w:val="004436AC"/>
    <w:rsid w:val="00443B09"/>
    <w:rsid w:val="00443CCB"/>
    <w:rsid w:val="00444290"/>
    <w:rsid w:val="00444578"/>
    <w:rsid w:val="00444819"/>
    <w:rsid w:val="00444ACC"/>
    <w:rsid w:val="00444CC1"/>
    <w:rsid w:val="0044507E"/>
    <w:rsid w:val="00445B48"/>
    <w:rsid w:val="00445DE3"/>
    <w:rsid w:val="00445E56"/>
    <w:rsid w:val="004466A3"/>
    <w:rsid w:val="0044679F"/>
    <w:rsid w:val="00446DB3"/>
    <w:rsid w:val="00447054"/>
    <w:rsid w:val="00447BEE"/>
    <w:rsid w:val="0045050A"/>
    <w:rsid w:val="00450BBF"/>
    <w:rsid w:val="00450D91"/>
    <w:rsid w:val="00450F8C"/>
    <w:rsid w:val="0045125E"/>
    <w:rsid w:val="00451CE4"/>
    <w:rsid w:val="00451FBC"/>
    <w:rsid w:val="00452039"/>
    <w:rsid w:val="00452D72"/>
    <w:rsid w:val="004533FE"/>
    <w:rsid w:val="00453F5C"/>
    <w:rsid w:val="00454028"/>
    <w:rsid w:val="00454180"/>
    <w:rsid w:val="00454978"/>
    <w:rsid w:val="00456090"/>
    <w:rsid w:val="004560F5"/>
    <w:rsid w:val="0045644E"/>
    <w:rsid w:val="00456983"/>
    <w:rsid w:val="00456A47"/>
    <w:rsid w:val="00456D52"/>
    <w:rsid w:val="00456E0E"/>
    <w:rsid w:val="00456F8F"/>
    <w:rsid w:val="00457293"/>
    <w:rsid w:val="004574FD"/>
    <w:rsid w:val="0045780F"/>
    <w:rsid w:val="00457FBE"/>
    <w:rsid w:val="004611A5"/>
    <w:rsid w:val="004619A0"/>
    <w:rsid w:val="00461B0A"/>
    <w:rsid w:val="00461D63"/>
    <w:rsid w:val="00462975"/>
    <w:rsid w:val="00462B61"/>
    <w:rsid w:val="00462D50"/>
    <w:rsid w:val="00462DB2"/>
    <w:rsid w:val="0046305D"/>
    <w:rsid w:val="00463A84"/>
    <w:rsid w:val="00463B06"/>
    <w:rsid w:val="004640CA"/>
    <w:rsid w:val="0046412B"/>
    <w:rsid w:val="00464579"/>
    <w:rsid w:val="00464B4C"/>
    <w:rsid w:val="00465626"/>
    <w:rsid w:val="00465F1C"/>
    <w:rsid w:val="0046715A"/>
    <w:rsid w:val="0046732C"/>
    <w:rsid w:val="004673B1"/>
    <w:rsid w:val="004703BF"/>
    <w:rsid w:val="00470C88"/>
    <w:rsid w:val="0047109C"/>
    <w:rsid w:val="004713B3"/>
    <w:rsid w:val="00471807"/>
    <w:rsid w:val="00471977"/>
    <w:rsid w:val="00471982"/>
    <w:rsid w:val="00472AB1"/>
    <w:rsid w:val="004731D1"/>
    <w:rsid w:val="0047340C"/>
    <w:rsid w:val="004735D5"/>
    <w:rsid w:val="00473960"/>
    <w:rsid w:val="00473F02"/>
    <w:rsid w:val="00473F7E"/>
    <w:rsid w:val="00474253"/>
    <w:rsid w:val="0047431E"/>
    <w:rsid w:val="00474AC6"/>
    <w:rsid w:val="00474BD5"/>
    <w:rsid w:val="0047515A"/>
    <w:rsid w:val="004759DF"/>
    <w:rsid w:val="0047600A"/>
    <w:rsid w:val="0047654A"/>
    <w:rsid w:val="00476CBF"/>
    <w:rsid w:val="00476FE6"/>
    <w:rsid w:val="00477458"/>
    <w:rsid w:val="004801E0"/>
    <w:rsid w:val="00480B0D"/>
    <w:rsid w:val="00480FAD"/>
    <w:rsid w:val="004810BF"/>
    <w:rsid w:val="00481210"/>
    <w:rsid w:val="004812AD"/>
    <w:rsid w:val="004817F4"/>
    <w:rsid w:val="00481974"/>
    <w:rsid w:val="004819FC"/>
    <w:rsid w:val="00481BDE"/>
    <w:rsid w:val="00481C18"/>
    <w:rsid w:val="004820B2"/>
    <w:rsid w:val="00482BE6"/>
    <w:rsid w:val="00482DA4"/>
    <w:rsid w:val="00482FC2"/>
    <w:rsid w:val="00483969"/>
    <w:rsid w:val="00483B20"/>
    <w:rsid w:val="00483B73"/>
    <w:rsid w:val="00484A36"/>
    <w:rsid w:val="0048513B"/>
    <w:rsid w:val="00485B6F"/>
    <w:rsid w:val="004861BA"/>
    <w:rsid w:val="004866F4"/>
    <w:rsid w:val="00486EA9"/>
    <w:rsid w:val="004870FB"/>
    <w:rsid w:val="00487249"/>
    <w:rsid w:val="0049007F"/>
    <w:rsid w:val="00490216"/>
    <w:rsid w:val="004904A2"/>
    <w:rsid w:val="00490791"/>
    <w:rsid w:val="004922E8"/>
    <w:rsid w:val="004927D8"/>
    <w:rsid w:val="004937DF"/>
    <w:rsid w:val="00494454"/>
    <w:rsid w:val="00494B19"/>
    <w:rsid w:val="00494C29"/>
    <w:rsid w:val="00494CA5"/>
    <w:rsid w:val="00494D1A"/>
    <w:rsid w:val="004955E4"/>
    <w:rsid w:val="00495BA2"/>
    <w:rsid w:val="00495F83"/>
    <w:rsid w:val="0049656E"/>
    <w:rsid w:val="00496DD4"/>
    <w:rsid w:val="004977EC"/>
    <w:rsid w:val="004A0740"/>
    <w:rsid w:val="004A0D1C"/>
    <w:rsid w:val="004A143E"/>
    <w:rsid w:val="004A17C1"/>
    <w:rsid w:val="004A191C"/>
    <w:rsid w:val="004A2604"/>
    <w:rsid w:val="004A26B5"/>
    <w:rsid w:val="004A28F1"/>
    <w:rsid w:val="004A2E97"/>
    <w:rsid w:val="004A2F0A"/>
    <w:rsid w:val="004A3277"/>
    <w:rsid w:val="004A3789"/>
    <w:rsid w:val="004A4B38"/>
    <w:rsid w:val="004A4FC5"/>
    <w:rsid w:val="004A5130"/>
    <w:rsid w:val="004A5397"/>
    <w:rsid w:val="004A5D07"/>
    <w:rsid w:val="004A5F44"/>
    <w:rsid w:val="004A636A"/>
    <w:rsid w:val="004A69F5"/>
    <w:rsid w:val="004A6CBD"/>
    <w:rsid w:val="004A6DF6"/>
    <w:rsid w:val="004A746D"/>
    <w:rsid w:val="004A7B3E"/>
    <w:rsid w:val="004A7BD2"/>
    <w:rsid w:val="004A7CD0"/>
    <w:rsid w:val="004A7E0A"/>
    <w:rsid w:val="004B0910"/>
    <w:rsid w:val="004B1039"/>
    <w:rsid w:val="004B1058"/>
    <w:rsid w:val="004B18A4"/>
    <w:rsid w:val="004B2387"/>
    <w:rsid w:val="004B24BC"/>
    <w:rsid w:val="004B2535"/>
    <w:rsid w:val="004B2715"/>
    <w:rsid w:val="004B2E02"/>
    <w:rsid w:val="004B2ECE"/>
    <w:rsid w:val="004B31C6"/>
    <w:rsid w:val="004B3709"/>
    <w:rsid w:val="004B3893"/>
    <w:rsid w:val="004B3E8A"/>
    <w:rsid w:val="004B402B"/>
    <w:rsid w:val="004B410B"/>
    <w:rsid w:val="004B5851"/>
    <w:rsid w:val="004B5B32"/>
    <w:rsid w:val="004B7834"/>
    <w:rsid w:val="004B7D2C"/>
    <w:rsid w:val="004C0F01"/>
    <w:rsid w:val="004C1976"/>
    <w:rsid w:val="004C1BF9"/>
    <w:rsid w:val="004C1C39"/>
    <w:rsid w:val="004C20EF"/>
    <w:rsid w:val="004C283B"/>
    <w:rsid w:val="004C2D86"/>
    <w:rsid w:val="004C3078"/>
    <w:rsid w:val="004C3137"/>
    <w:rsid w:val="004C338B"/>
    <w:rsid w:val="004C3514"/>
    <w:rsid w:val="004C3609"/>
    <w:rsid w:val="004C3ED1"/>
    <w:rsid w:val="004C45A4"/>
    <w:rsid w:val="004C4FBB"/>
    <w:rsid w:val="004C755A"/>
    <w:rsid w:val="004C755C"/>
    <w:rsid w:val="004C77E4"/>
    <w:rsid w:val="004D00C2"/>
    <w:rsid w:val="004D0666"/>
    <w:rsid w:val="004D1D05"/>
    <w:rsid w:val="004D23E1"/>
    <w:rsid w:val="004D271A"/>
    <w:rsid w:val="004D2DDC"/>
    <w:rsid w:val="004D32C1"/>
    <w:rsid w:val="004D348E"/>
    <w:rsid w:val="004D35A3"/>
    <w:rsid w:val="004D37A5"/>
    <w:rsid w:val="004D3C37"/>
    <w:rsid w:val="004D3E5C"/>
    <w:rsid w:val="004D422A"/>
    <w:rsid w:val="004D52F8"/>
    <w:rsid w:val="004D57FD"/>
    <w:rsid w:val="004D60D0"/>
    <w:rsid w:val="004D6356"/>
    <w:rsid w:val="004D748A"/>
    <w:rsid w:val="004D7525"/>
    <w:rsid w:val="004D784E"/>
    <w:rsid w:val="004D7ABA"/>
    <w:rsid w:val="004D7BA2"/>
    <w:rsid w:val="004D7F9A"/>
    <w:rsid w:val="004E00A9"/>
    <w:rsid w:val="004E0342"/>
    <w:rsid w:val="004E04C2"/>
    <w:rsid w:val="004E117E"/>
    <w:rsid w:val="004E180E"/>
    <w:rsid w:val="004E1983"/>
    <w:rsid w:val="004E1FF1"/>
    <w:rsid w:val="004E205C"/>
    <w:rsid w:val="004E2902"/>
    <w:rsid w:val="004E3495"/>
    <w:rsid w:val="004E3A15"/>
    <w:rsid w:val="004E40FE"/>
    <w:rsid w:val="004E443F"/>
    <w:rsid w:val="004E454F"/>
    <w:rsid w:val="004E4596"/>
    <w:rsid w:val="004E5534"/>
    <w:rsid w:val="004E5D46"/>
    <w:rsid w:val="004E640F"/>
    <w:rsid w:val="004E6C73"/>
    <w:rsid w:val="004E6F2E"/>
    <w:rsid w:val="004E77B0"/>
    <w:rsid w:val="004E78D0"/>
    <w:rsid w:val="004E78E1"/>
    <w:rsid w:val="004E794E"/>
    <w:rsid w:val="004E7E60"/>
    <w:rsid w:val="004F08BA"/>
    <w:rsid w:val="004F0B5F"/>
    <w:rsid w:val="004F0ED0"/>
    <w:rsid w:val="004F112E"/>
    <w:rsid w:val="004F1CBA"/>
    <w:rsid w:val="004F268D"/>
    <w:rsid w:val="004F30C5"/>
    <w:rsid w:val="004F42FA"/>
    <w:rsid w:val="004F47C3"/>
    <w:rsid w:val="004F4FCD"/>
    <w:rsid w:val="004F5138"/>
    <w:rsid w:val="004F5319"/>
    <w:rsid w:val="004F552C"/>
    <w:rsid w:val="004F5ADB"/>
    <w:rsid w:val="004F5C88"/>
    <w:rsid w:val="004F636A"/>
    <w:rsid w:val="004F68E8"/>
    <w:rsid w:val="004F6975"/>
    <w:rsid w:val="004F709D"/>
    <w:rsid w:val="004F7845"/>
    <w:rsid w:val="004F7A3C"/>
    <w:rsid w:val="004F7AA4"/>
    <w:rsid w:val="004F7AFD"/>
    <w:rsid w:val="004F7F77"/>
    <w:rsid w:val="00500030"/>
    <w:rsid w:val="005006B2"/>
    <w:rsid w:val="005007F4"/>
    <w:rsid w:val="00500A8A"/>
    <w:rsid w:val="00500B07"/>
    <w:rsid w:val="00500E8D"/>
    <w:rsid w:val="00501E62"/>
    <w:rsid w:val="00501E83"/>
    <w:rsid w:val="00501EDC"/>
    <w:rsid w:val="00502268"/>
    <w:rsid w:val="00502D43"/>
    <w:rsid w:val="005034C8"/>
    <w:rsid w:val="0050375C"/>
    <w:rsid w:val="00504570"/>
    <w:rsid w:val="00506217"/>
    <w:rsid w:val="00506351"/>
    <w:rsid w:val="00506604"/>
    <w:rsid w:val="00506851"/>
    <w:rsid w:val="0050710F"/>
    <w:rsid w:val="005071E4"/>
    <w:rsid w:val="00507256"/>
    <w:rsid w:val="00507749"/>
    <w:rsid w:val="00507943"/>
    <w:rsid w:val="00507ABA"/>
    <w:rsid w:val="00507AEF"/>
    <w:rsid w:val="00507F2B"/>
    <w:rsid w:val="0051011E"/>
    <w:rsid w:val="00510696"/>
    <w:rsid w:val="00510B3E"/>
    <w:rsid w:val="0051217D"/>
    <w:rsid w:val="0051225E"/>
    <w:rsid w:val="005129FE"/>
    <w:rsid w:val="00512AA6"/>
    <w:rsid w:val="00512DBF"/>
    <w:rsid w:val="00515C64"/>
    <w:rsid w:val="00515D68"/>
    <w:rsid w:val="0051628A"/>
    <w:rsid w:val="005172CD"/>
    <w:rsid w:val="005173B1"/>
    <w:rsid w:val="005201EC"/>
    <w:rsid w:val="00521431"/>
    <w:rsid w:val="00521B20"/>
    <w:rsid w:val="005229F1"/>
    <w:rsid w:val="00523221"/>
    <w:rsid w:val="00523493"/>
    <w:rsid w:val="00523A49"/>
    <w:rsid w:val="00524804"/>
    <w:rsid w:val="00524A8F"/>
    <w:rsid w:val="005253B0"/>
    <w:rsid w:val="005258D4"/>
    <w:rsid w:val="00527111"/>
    <w:rsid w:val="0052751B"/>
    <w:rsid w:val="005301EB"/>
    <w:rsid w:val="00530DBA"/>
    <w:rsid w:val="0053169D"/>
    <w:rsid w:val="005316F7"/>
    <w:rsid w:val="00531B11"/>
    <w:rsid w:val="00532B42"/>
    <w:rsid w:val="00533159"/>
    <w:rsid w:val="00533735"/>
    <w:rsid w:val="00533943"/>
    <w:rsid w:val="00533963"/>
    <w:rsid w:val="00533BE4"/>
    <w:rsid w:val="00533C8E"/>
    <w:rsid w:val="00533D70"/>
    <w:rsid w:val="00534316"/>
    <w:rsid w:val="005343B1"/>
    <w:rsid w:val="00534AF7"/>
    <w:rsid w:val="00535353"/>
    <w:rsid w:val="00535631"/>
    <w:rsid w:val="00535689"/>
    <w:rsid w:val="00535924"/>
    <w:rsid w:val="00535ADF"/>
    <w:rsid w:val="00535BA7"/>
    <w:rsid w:val="00535DEF"/>
    <w:rsid w:val="00536081"/>
    <w:rsid w:val="0053682E"/>
    <w:rsid w:val="00536FAF"/>
    <w:rsid w:val="0053713B"/>
    <w:rsid w:val="00537C35"/>
    <w:rsid w:val="0054082F"/>
    <w:rsid w:val="00540CEF"/>
    <w:rsid w:val="005410BD"/>
    <w:rsid w:val="005413DC"/>
    <w:rsid w:val="00541CED"/>
    <w:rsid w:val="00543554"/>
    <w:rsid w:val="005449B4"/>
    <w:rsid w:val="00544A5A"/>
    <w:rsid w:val="005450A2"/>
    <w:rsid w:val="00545931"/>
    <w:rsid w:val="00545D2C"/>
    <w:rsid w:val="005461F2"/>
    <w:rsid w:val="00546620"/>
    <w:rsid w:val="0054705D"/>
    <w:rsid w:val="00547320"/>
    <w:rsid w:val="00547F97"/>
    <w:rsid w:val="00547FEB"/>
    <w:rsid w:val="0055056F"/>
    <w:rsid w:val="00550698"/>
    <w:rsid w:val="005511BE"/>
    <w:rsid w:val="00551368"/>
    <w:rsid w:val="00551493"/>
    <w:rsid w:val="00551C81"/>
    <w:rsid w:val="005522C4"/>
    <w:rsid w:val="00552324"/>
    <w:rsid w:val="00552616"/>
    <w:rsid w:val="005533B0"/>
    <w:rsid w:val="00553C77"/>
    <w:rsid w:val="00553DA7"/>
    <w:rsid w:val="00554C49"/>
    <w:rsid w:val="00554C4A"/>
    <w:rsid w:val="00554D78"/>
    <w:rsid w:val="0055512E"/>
    <w:rsid w:val="0055512F"/>
    <w:rsid w:val="00555E78"/>
    <w:rsid w:val="00556288"/>
    <w:rsid w:val="00556500"/>
    <w:rsid w:val="0055684F"/>
    <w:rsid w:val="00557CE8"/>
    <w:rsid w:val="00557D6C"/>
    <w:rsid w:val="00560134"/>
    <w:rsid w:val="00560396"/>
    <w:rsid w:val="005611BE"/>
    <w:rsid w:val="00561CE7"/>
    <w:rsid w:val="005620EB"/>
    <w:rsid w:val="00562498"/>
    <w:rsid w:val="00562CF3"/>
    <w:rsid w:val="00563075"/>
    <w:rsid w:val="005633C2"/>
    <w:rsid w:val="00563947"/>
    <w:rsid w:val="00563A71"/>
    <w:rsid w:val="00563BB7"/>
    <w:rsid w:val="00563C6F"/>
    <w:rsid w:val="00563F9C"/>
    <w:rsid w:val="00564740"/>
    <w:rsid w:val="005651FF"/>
    <w:rsid w:val="00565B8C"/>
    <w:rsid w:val="005662BA"/>
    <w:rsid w:val="005663A8"/>
    <w:rsid w:val="005671B0"/>
    <w:rsid w:val="00567A09"/>
    <w:rsid w:val="00567F07"/>
    <w:rsid w:val="00570039"/>
    <w:rsid w:val="0057287A"/>
    <w:rsid w:val="00573015"/>
    <w:rsid w:val="005736FE"/>
    <w:rsid w:val="00573B51"/>
    <w:rsid w:val="00574D7E"/>
    <w:rsid w:val="00575371"/>
    <w:rsid w:val="00575524"/>
    <w:rsid w:val="00575863"/>
    <w:rsid w:val="00575E91"/>
    <w:rsid w:val="005761DF"/>
    <w:rsid w:val="0057661E"/>
    <w:rsid w:val="00577A7D"/>
    <w:rsid w:val="00577AA6"/>
    <w:rsid w:val="00577D3A"/>
    <w:rsid w:val="00580CEA"/>
    <w:rsid w:val="00580DC3"/>
    <w:rsid w:val="00580F67"/>
    <w:rsid w:val="005811C0"/>
    <w:rsid w:val="00582580"/>
    <w:rsid w:val="0058278B"/>
    <w:rsid w:val="00582B86"/>
    <w:rsid w:val="00582C87"/>
    <w:rsid w:val="00583461"/>
    <w:rsid w:val="005834D7"/>
    <w:rsid w:val="00583755"/>
    <w:rsid w:val="00583B26"/>
    <w:rsid w:val="00584277"/>
    <w:rsid w:val="005849D8"/>
    <w:rsid w:val="00584ED0"/>
    <w:rsid w:val="0058514B"/>
    <w:rsid w:val="00585B0D"/>
    <w:rsid w:val="00585D46"/>
    <w:rsid w:val="0058701D"/>
    <w:rsid w:val="0058780C"/>
    <w:rsid w:val="005903BB"/>
    <w:rsid w:val="00590415"/>
    <w:rsid w:val="00590606"/>
    <w:rsid w:val="0059061A"/>
    <w:rsid w:val="00590F2C"/>
    <w:rsid w:val="00593B0E"/>
    <w:rsid w:val="00593CC5"/>
    <w:rsid w:val="005941CB"/>
    <w:rsid w:val="00594313"/>
    <w:rsid w:val="0059491B"/>
    <w:rsid w:val="00594AE0"/>
    <w:rsid w:val="00594B77"/>
    <w:rsid w:val="00594E5D"/>
    <w:rsid w:val="00595B2A"/>
    <w:rsid w:val="00596B1C"/>
    <w:rsid w:val="00596DD3"/>
    <w:rsid w:val="005970C4"/>
    <w:rsid w:val="005979BC"/>
    <w:rsid w:val="005A0A32"/>
    <w:rsid w:val="005A152F"/>
    <w:rsid w:val="005A1662"/>
    <w:rsid w:val="005A18FB"/>
    <w:rsid w:val="005A1E5C"/>
    <w:rsid w:val="005A1EE5"/>
    <w:rsid w:val="005A2188"/>
    <w:rsid w:val="005A267D"/>
    <w:rsid w:val="005A26A1"/>
    <w:rsid w:val="005A2FA1"/>
    <w:rsid w:val="005A319A"/>
    <w:rsid w:val="005A368C"/>
    <w:rsid w:val="005A39CF"/>
    <w:rsid w:val="005A4105"/>
    <w:rsid w:val="005A457F"/>
    <w:rsid w:val="005A462F"/>
    <w:rsid w:val="005A4A9A"/>
    <w:rsid w:val="005A64BE"/>
    <w:rsid w:val="005A6659"/>
    <w:rsid w:val="005A7AD9"/>
    <w:rsid w:val="005A7D0B"/>
    <w:rsid w:val="005B00B0"/>
    <w:rsid w:val="005B0B64"/>
    <w:rsid w:val="005B150B"/>
    <w:rsid w:val="005B1513"/>
    <w:rsid w:val="005B1C8B"/>
    <w:rsid w:val="005B200C"/>
    <w:rsid w:val="005B20E1"/>
    <w:rsid w:val="005B22B7"/>
    <w:rsid w:val="005B2B3A"/>
    <w:rsid w:val="005B2E1D"/>
    <w:rsid w:val="005B2E33"/>
    <w:rsid w:val="005B3019"/>
    <w:rsid w:val="005B345B"/>
    <w:rsid w:val="005B3A45"/>
    <w:rsid w:val="005B4A09"/>
    <w:rsid w:val="005B5001"/>
    <w:rsid w:val="005B53A0"/>
    <w:rsid w:val="005B53D6"/>
    <w:rsid w:val="005B5984"/>
    <w:rsid w:val="005B67B6"/>
    <w:rsid w:val="005B67B9"/>
    <w:rsid w:val="005B6815"/>
    <w:rsid w:val="005B6A69"/>
    <w:rsid w:val="005B6AF4"/>
    <w:rsid w:val="005B6F95"/>
    <w:rsid w:val="005B6FED"/>
    <w:rsid w:val="005B706F"/>
    <w:rsid w:val="005B7A2B"/>
    <w:rsid w:val="005B7DE4"/>
    <w:rsid w:val="005B7EE9"/>
    <w:rsid w:val="005C0042"/>
    <w:rsid w:val="005C0081"/>
    <w:rsid w:val="005C01AA"/>
    <w:rsid w:val="005C05BE"/>
    <w:rsid w:val="005C0794"/>
    <w:rsid w:val="005C13E1"/>
    <w:rsid w:val="005C2286"/>
    <w:rsid w:val="005C2D20"/>
    <w:rsid w:val="005C411B"/>
    <w:rsid w:val="005C442A"/>
    <w:rsid w:val="005C487A"/>
    <w:rsid w:val="005C48CE"/>
    <w:rsid w:val="005C512F"/>
    <w:rsid w:val="005C5E3E"/>
    <w:rsid w:val="005C647A"/>
    <w:rsid w:val="005C6690"/>
    <w:rsid w:val="005C7637"/>
    <w:rsid w:val="005C7D22"/>
    <w:rsid w:val="005D0015"/>
    <w:rsid w:val="005D085C"/>
    <w:rsid w:val="005D091C"/>
    <w:rsid w:val="005D177D"/>
    <w:rsid w:val="005D381E"/>
    <w:rsid w:val="005D3A4B"/>
    <w:rsid w:val="005D3D37"/>
    <w:rsid w:val="005D3D87"/>
    <w:rsid w:val="005D3F44"/>
    <w:rsid w:val="005D43AD"/>
    <w:rsid w:val="005D43EC"/>
    <w:rsid w:val="005D4898"/>
    <w:rsid w:val="005D4AF0"/>
    <w:rsid w:val="005D4BEB"/>
    <w:rsid w:val="005D4C2D"/>
    <w:rsid w:val="005D5853"/>
    <w:rsid w:val="005D587D"/>
    <w:rsid w:val="005D7792"/>
    <w:rsid w:val="005D77C9"/>
    <w:rsid w:val="005D7955"/>
    <w:rsid w:val="005D7E52"/>
    <w:rsid w:val="005E089E"/>
    <w:rsid w:val="005E0DB6"/>
    <w:rsid w:val="005E0EDA"/>
    <w:rsid w:val="005E1ACF"/>
    <w:rsid w:val="005E2119"/>
    <w:rsid w:val="005E2889"/>
    <w:rsid w:val="005E2A50"/>
    <w:rsid w:val="005E2CA6"/>
    <w:rsid w:val="005E2DAD"/>
    <w:rsid w:val="005E2F40"/>
    <w:rsid w:val="005E3067"/>
    <w:rsid w:val="005E3199"/>
    <w:rsid w:val="005E468D"/>
    <w:rsid w:val="005E4A68"/>
    <w:rsid w:val="005E4B22"/>
    <w:rsid w:val="005E4D85"/>
    <w:rsid w:val="005E5A81"/>
    <w:rsid w:val="005E5C23"/>
    <w:rsid w:val="005E5DCF"/>
    <w:rsid w:val="005E6B25"/>
    <w:rsid w:val="005E7C6F"/>
    <w:rsid w:val="005F00EA"/>
    <w:rsid w:val="005F0493"/>
    <w:rsid w:val="005F0696"/>
    <w:rsid w:val="005F0C04"/>
    <w:rsid w:val="005F0D02"/>
    <w:rsid w:val="005F1289"/>
    <w:rsid w:val="005F2131"/>
    <w:rsid w:val="005F2DCA"/>
    <w:rsid w:val="005F2F56"/>
    <w:rsid w:val="005F34B4"/>
    <w:rsid w:val="005F37AF"/>
    <w:rsid w:val="005F3CED"/>
    <w:rsid w:val="005F3DD3"/>
    <w:rsid w:val="005F411E"/>
    <w:rsid w:val="005F5ABE"/>
    <w:rsid w:val="005F69F9"/>
    <w:rsid w:val="005F7161"/>
    <w:rsid w:val="006000D4"/>
    <w:rsid w:val="006005FA"/>
    <w:rsid w:val="006016D3"/>
    <w:rsid w:val="0060170B"/>
    <w:rsid w:val="00601C98"/>
    <w:rsid w:val="00602BDF"/>
    <w:rsid w:val="00602D3C"/>
    <w:rsid w:val="006033DC"/>
    <w:rsid w:val="00603425"/>
    <w:rsid w:val="0060356E"/>
    <w:rsid w:val="00603B07"/>
    <w:rsid w:val="00603F62"/>
    <w:rsid w:val="00604438"/>
    <w:rsid w:val="0060460A"/>
    <w:rsid w:val="00604960"/>
    <w:rsid w:val="00604B73"/>
    <w:rsid w:val="00604D40"/>
    <w:rsid w:val="00605C83"/>
    <w:rsid w:val="00606114"/>
    <w:rsid w:val="00606135"/>
    <w:rsid w:val="0060627C"/>
    <w:rsid w:val="006062F5"/>
    <w:rsid w:val="006063C6"/>
    <w:rsid w:val="0060641B"/>
    <w:rsid w:val="006064FF"/>
    <w:rsid w:val="00607797"/>
    <w:rsid w:val="00607BC9"/>
    <w:rsid w:val="006100F3"/>
    <w:rsid w:val="00610156"/>
    <w:rsid w:val="006101E9"/>
    <w:rsid w:val="006102C1"/>
    <w:rsid w:val="00610C06"/>
    <w:rsid w:val="00610DF4"/>
    <w:rsid w:val="0061119A"/>
    <w:rsid w:val="00611704"/>
    <w:rsid w:val="0061184C"/>
    <w:rsid w:val="00612DB9"/>
    <w:rsid w:val="00612E90"/>
    <w:rsid w:val="00613354"/>
    <w:rsid w:val="00613E96"/>
    <w:rsid w:val="0061414C"/>
    <w:rsid w:val="006148C7"/>
    <w:rsid w:val="00614D44"/>
    <w:rsid w:val="00614DBE"/>
    <w:rsid w:val="006154B3"/>
    <w:rsid w:val="00615687"/>
    <w:rsid w:val="0061578B"/>
    <w:rsid w:val="006160D9"/>
    <w:rsid w:val="00616AAD"/>
    <w:rsid w:val="00617056"/>
    <w:rsid w:val="00617362"/>
    <w:rsid w:val="0061765B"/>
    <w:rsid w:val="00617F7B"/>
    <w:rsid w:val="006201D0"/>
    <w:rsid w:val="006201D7"/>
    <w:rsid w:val="00620613"/>
    <w:rsid w:val="006217C5"/>
    <w:rsid w:val="006219B0"/>
    <w:rsid w:val="00621B08"/>
    <w:rsid w:val="006230CD"/>
    <w:rsid w:val="0062315E"/>
    <w:rsid w:val="00623270"/>
    <w:rsid w:val="00623384"/>
    <w:rsid w:val="006233C3"/>
    <w:rsid w:val="006233E7"/>
    <w:rsid w:val="006235F2"/>
    <w:rsid w:val="00623771"/>
    <w:rsid w:val="00623DE8"/>
    <w:rsid w:val="00623FEF"/>
    <w:rsid w:val="00624115"/>
    <w:rsid w:val="0062554F"/>
    <w:rsid w:val="006263C7"/>
    <w:rsid w:val="00626509"/>
    <w:rsid w:val="00626BB5"/>
    <w:rsid w:val="00626C6E"/>
    <w:rsid w:val="00627CD2"/>
    <w:rsid w:val="00631045"/>
    <w:rsid w:val="0063105B"/>
    <w:rsid w:val="006314AD"/>
    <w:rsid w:val="00631F92"/>
    <w:rsid w:val="006333CD"/>
    <w:rsid w:val="006334D3"/>
    <w:rsid w:val="006335CD"/>
    <w:rsid w:val="00633695"/>
    <w:rsid w:val="00633A50"/>
    <w:rsid w:val="00633B42"/>
    <w:rsid w:val="006340F0"/>
    <w:rsid w:val="0063452C"/>
    <w:rsid w:val="00635ABA"/>
    <w:rsid w:val="00635D94"/>
    <w:rsid w:val="00636047"/>
    <w:rsid w:val="00636780"/>
    <w:rsid w:val="006402BB"/>
    <w:rsid w:val="00641C1D"/>
    <w:rsid w:val="00641C47"/>
    <w:rsid w:val="00642DB8"/>
    <w:rsid w:val="00643810"/>
    <w:rsid w:val="00643F0D"/>
    <w:rsid w:val="00643F79"/>
    <w:rsid w:val="00644122"/>
    <w:rsid w:val="00644151"/>
    <w:rsid w:val="0064427E"/>
    <w:rsid w:val="00644B66"/>
    <w:rsid w:val="006457FC"/>
    <w:rsid w:val="006459E3"/>
    <w:rsid w:val="006470C6"/>
    <w:rsid w:val="00647252"/>
    <w:rsid w:val="00647E46"/>
    <w:rsid w:val="006509F3"/>
    <w:rsid w:val="00650F1B"/>
    <w:rsid w:val="0065127E"/>
    <w:rsid w:val="00651777"/>
    <w:rsid w:val="00651806"/>
    <w:rsid w:val="006523CD"/>
    <w:rsid w:val="00652ACD"/>
    <w:rsid w:val="00652CB5"/>
    <w:rsid w:val="00653534"/>
    <w:rsid w:val="0065528F"/>
    <w:rsid w:val="006559D7"/>
    <w:rsid w:val="00655BE0"/>
    <w:rsid w:val="006561F0"/>
    <w:rsid w:val="00656ED5"/>
    <w:rsid w:val="006572F0"/>
    <w:rsid w:val="006574D0"/>
    <w:rsid w:val="006577E4"/>
    <w:rsid w:val="00657B1D"/>
    <w:rsid w:val="006603CE"/>
    <w:rsid w:val="0066127E"/>
    <w:rsid w:val="0066168C"/>
    <w:rsid w:val="00661774"/>
    <w:rsid w:val="00661793"/>
    <w:rsid w:val="00661A87"/>
    <w:rsid w:val="00663F46"/>
    <w:rsid w:val="00664284"/>
    <w:rsid w:val="006642CE"/>
    <w:rsid w:val="00664DDE"/>
    <w:rsid w:val="006655C2"/>
    <w:rsid w:val="006659D3"/>
    <w:rsid w:val="00665C21"/>
    <w:rsid w:val="00665D27"/>
    <w:rsid w:val="00666792"/>
    <w:rsid w:val="00666C0D"/>
    <w:rsid w:val="00667545"/>
    <w:rsid w:val="00667DFD"/>
    <w:rsid w:val="006704BE"/>
    <w:rsid w:val="00670AD9"/>
    <w:rsid w:val="00670B45"/>
    <w:rsid w:val="00670E31"/>
    <w:rsid w:val="00672930"/>
    <w:rsid w:val="00672AB5"/>
    <w:rsid w:val="00672E93"/>
    <w:rsid w:val="006737BE"/>
    <w:rsid w:val="00673833"/>
    <w:rsid w:val="00673ABA"/>
    <w:rsid w:val="0067468A"/>
    <w:rsid w:val="00675692"/>
    <w:rsid w:val="00675876"/>
    <w:rsid w:val="00675BF6"/>
    <w:rsid w:val="00675FC7"/>
    <w:rsid w:val="006760E4"/>
    <w:rsid w:val="006762B3"/>
    <w:rsid w:val="006762DE"/>
    <w:rsid w:val="00676BD4"/>
    <w:rsid w:val="00676E3C"/>
    <w:rsid w:val="006770E1"/>
    <w:rsid w:val="00677C56"/>
    <w:rsid w:val="00677C62"/>
    <w:rsid w:val="0068060A"/>
    <w:rsid w:val="006811E9"/>
    <w:rsid w:val="006816DA"/>
    <w:rsid w:val="006818CD"/>
    <w:rsid w:val="00681A03"/>
    <w:rsid w:val="00681B78"/>
    <w:rsid w:val="006823EC"/>
    <w:rsid w:val="00682945"/>
    <w:rsid w:val="00682AF8"/>
    <w:rsid w:val="00682ECC"/>
    <w:rsid w:val="006830C5"/>
    <w:rsid w:val="00683AC5"/>
    <w:rsid w:val="00683E9D"/>
    <w:rsid w:val="00685F4D"/>
    <w:rsid w:val="0068652B"/>
    <w:rsid w:val="006865C6"/>
    <w:rsid w:val="00686848"/>
    <w:rsid w:val="0069052E"/>
    <w:rsid w:val="00691090"/>
    <w:rsid w:val="006915C5"/>
    <w:rsid w:val="0069197B"/>
    <w:rsid w:val="00691A0D"/>
    <w:rsid w:val="00691A1A"/>
    <w:rsid w:val="00691B29"/>
    <w:rsid w:val="00691F23"/>
    <w:rsid w:val="00692172"/>
    <w:rsid w:val="00692781"/>
    <w:rsid w:val="00692A01"/>
    <w:rsid w:val="00692F0C"/>
    <w:rsid w:val="0069303D"/>
    <w:rsid w:val="0069337F"/>
    <w:rsid w:val="006934F2"/>
    <w:rsid w:val="00693610"/>
    <w:rsid w:val="0069378A"/>
    <w:rsid w:val="00693966"/>
    <w:rsid w:val="00693BF7"/>
    <w:rsid w:val="006943C0"/>
    <w:rsid w:val="006949A6"/>
    <w:rsid w:val="00694BDF"/>
    <w:rsid w:val="00695EC4"/>
    <w:rsid w:val="00695F25"/>
    <w:rsid w:val="0069615D"/>
    <w:rsid w:val="00696F14"/>
    <w:rsid w:val="00697017"/>
    <w:rsid w:val="00697229"/>
    <w:rsid w:val="006978D2"/>
    <w:rsid w:val="006A0371"/>
    <w:rsid w:val="006A16D0"/>
    <w:rsid w:val="006A18A5"/>
    <w:rsid w:val="006A29DF"/>
    <w:rsid w:val="006A2F99"/>
    <w:rsid w:val="006A35A2"/>
    <w:rsid w:val="006A3E01"/>
    <w:rsid w:val="006A489A"/>
    <w:rsid w:val="006A527D"/>
    <w:rsid w:val="006A5291"/>
    <w:rsid w:val="006A554E"/>
    <w:rsid w:val="006A5579"/>
    <w:rsid w:val="006A5765"/>
    <w:rsid w:val="006A66FE"/>
    <w:rsid w:val="006A6B5A"/>
    <w:rsid w:val="006A716A"/>
    <w:rsid w:val="006A7AD5"/>
    <w:rsid w:val="006B03B5"/>
    <w:rsid w:val="006B0580"/>
    <w:rsid w:val="006B0906"/>
    <w:rsid w:val="006B0D56"/>
    <w:rsid w:val="006B1735"/>
    <w:rsid w:val="006B20D1"/>
    <w:rsid w:val="006B235B"/>
    <w:rsid w:val="006B3189"/>
    <w:rsid w:val="006B31AE"/>
    <w:rsid w:val="006B35C6"/>
    <w:rsid w:val="006B3625"/>
    <w:rsid w:val="006B4373"/>
    <w:rsid w:val="006B438B"/>
    <w:rsid w:val="006B473C"/>
    <w:rsid w:val="006B473E"/>
    <w:rsid w:val="006B4D48"/>
    <w:rsid w:val="006B5C04"/>
    <w:rsid w:val="006B5C17"/>
    <w:rsid w:val="006B5E74"/>
    <w:rsid w:val="006B6F2D"/>
    <w:rsid w:val="006B75B2"/>
    <w:rsid w:val="006B7F16"/>
    <w:rsid w:val="006C0B4C"/>
    <w:rsid w:val="006C1BE1"/>
    <w:rsid w:val="006C213E"/>
    <w:rsid w:val="006C2AFB"/>
    <w:rsid w:val="006C3C85"/>
    <w:rsid w:val="006C4F69"/>
    <w:rsid w:val="006C5210"/>
    <w:rsid w:val="006C57EB"/>
    <w:rsid w:val="006C5E9C"/>
    <w:rsid w:val="006C6489"/>
    <w:rsid w:val="006C6D3D"/>
    <w:rsid w:val="006D11F0"/>
    <w:rsid w:val="006D1279"/>
    <w:rsid w:val="006D1365"/>
    <w:rsid w:val="006D14D7"/>
    <w:rsid w:val="006D17E3"/>
    <w:rsid w:val="006D21D0"/>
    <w:rsid w:val="006D299B"/>
    <w:rsid w:val="006D3298"/>
    <w:rsid w:val="006D33C6"/>
    <w:rsid w:val="006D33DA"/>
    <w:rsid w:val="006D3816"/>
    <w:rsid w:val="006D3DE1"/>
    <w:rsid w:val="006D46A3"/>
    <w:rsid w:val="006D4740"/>
    <w:rsid w:val="006D4BCF"/>
    <w:rsid w:val="006D4CC1"/>
    <w:rsid w:val="006D52DA"/>
    <w:rsid w:val="006D5668"/>
    <w:rsid w:val="006D5A2E"/>
    <w:rsid w:val="006D5FCD"/>
    <w:rsid w:val="006D5FE9"/>
    <w:rsid w:val="006D6215"/>
    <w:rsid w:val="006D6362"/>
    <w:rsid w:val="006D68D5"/>
    <w:rsid w:val="006D68DE"/>
    <w:rsid w:val="006D7054"/>
    <w:rsid w:val="006D72CC"/>
    <w:rsid w:val="006D7624"/>
    <w:rsid w:val="006D7B99"/>
    <w:rsid w:val="006D7F93"/>
    <w:rsid w:val="006E0C14"/>
    <w:rsid w:val="006E0C29"/>
    <w:rsid w:val="006E107F"/>
    <w:rsid w:val="006E1360"/>
    <w:rsid w:val="006E30DD"/>
    <w:rsid w:val="006E5D75"/>
    <w:rsid w:val="006E66AF"/>
    <w:rsid w:val="006E6835"/>
    <w:rsid w:val="006E6B74"/>
    <w:rsid w:val="006E6C07"/>
    <w:rsid w:val="006E6D16"/>
    <w:rsid w:val="006E6ECD"/>
    <w:rsid w:val="006E6FC0"/>
    <w:rsid w:val="006E7099"/>
    <w:rsid w:val="006E7456"/>
    <w:rsid w:val="006E75A4"/>
    <w:rsid w:val="006F0245"/>
    <w:rsid w:val="006F0ACD"/>
    <w:rsid w:val="006F131E"/>
    <w:rsid w:val="006F17F2"/>
    <w:rsid w:val="006F20EC"/>
    <w:rsid w:val="006F23A4"/>
    <w:rsid w:val="006F45B8"/>
    <w:rsid w:val="006F4CAF"/>
    <w:rsid w:val="006F4F74"/>
    <w:rsid w:val="006F4F88"/>
    <w:rsid w:val="006F56F4"/>
    <w:rsid w:val="006F5B50"/>
    <w:rsid w:val="006F616B"/>
    <w:rsid w:val="006F61B9"/>
    <w:rsid w:val="006F63FA"/>
    <w:rsid w:val="006F6A5B"/>
    <w:rsid w:val="006F6B6F"/>
    <w:rsid w:val="00700986"/>
    <w:rsid w:val="00700ED7"/>
    <w:rsid w:val="00701292"/>
    <w:rsid w:val="0070195A"/>
    <w:rsid w:val="007020EE"/>
    <w:rsid w:val="00702D95"/>
    <w:rsid w:val="00703038"/>
    <w:rsid w:val="00703071"/>
    <w:rsid w:val="00703C69"/>
    <w:rsid w:val="00705E46"/>
    <w:rsid w:val="00705F6C"/>
    <w:rsid w:val="0070619A"/>
    <w:rsid w:val="007070A9"/>
    <w:rsid w:val="00707692"/>
    <w:rsid w:val="00707866"/>
    <w:rsid w:val="007078B4"/>
    <w:rsid w:val="00707B99"/>
    <w:rsid w:val="00707EED"/>
    <w:rsid w:val="00707F8A"/>
    <w:rsid w:val="00707FD8"/>
    <w:rsid w:val="00710683"/>
    <w:rsid w:val="00711412"/>
    <w:rsid w:val="007118BD"/>
    <w:rsid w:val="0071223A"/>
    <w:rsid w:val="007131A1"/>
    <w:rsid w:val="007137A0"/>
    <w:rsid w:val="00714574"/>
    <w:rsid w:val="00714EC4"/>
    <w:rsid w:val="00714FA3"/>
    <w:rsid w:val="0071546A"/>
    <w:rsid w:val="00715690"/>
    <w:rsid w:val="007159C5"/>
    <w:rsid w:val="00715CFF"/>
    <w:rsid w:val="00715F05"/>
    <w:rsid w:val="00716846"/>
    <w:rsid w:val="00716CE8"/>
    <w:rsid w:val="007201A8"/>
    <w:rsid w:val="00720668"/>
    <w:rsid w:val="00721038"/>
    <w:rsid w:val="00721C38"/>
    <w:rsid w:val="00722890"/>
    <w:rsid w:val="00723056"/>
    <w:rsid w:val="007232DB"/>
    <w:rsid w:val="007252F1"/>
    <w:rsid w:val="007253B8"/>
    <w:rsid w:val="0072625E"/>
    <w:rsid w:val="007262CE"/>
    <w:rsid w:val="00726303"/>
    <w:rsid w:val="00726CCC"/>
    <w:rsid w:val="00726E2D"/>
    <w:rsid w:val="00726EB9"/>
    <w:rsid w:val="00727235"/>
    <w:rsid w:val="00727B23"/>
    <w:rsid w:val="00727F71"/>
    <w:rsid w:val="007301F4"/>
    <w:rsid w:val="0073029A"/>
    <w:rsid w:val="00730D2E"/>
    <w:rsid w:val="00731438"/>
    <w:rsid w:val="007324CE"/>
    <w:rsid w:val="00734400"/>
    <w:rsid w:val="007346DD"/>
    <w:rsid w:val="00734735"/>
    <w:rsid w:val="00734750"/>
    <w:rsid w:val="00735864"/>
    <w:rsid w:val="00735A45"/>
    <w:rsid w:val="007362B6"/>
    <w:rsid w:val="007363CE"/>
    <w:rsid w:val="0073643F"/>
    <w:rsid w:val="00736A0C"/>
    <w:rsid w:val="0073712A"/>
    <w:rsid w:val="00737475"/>
    <w:rsid w:val="00737738"/>
    <w:rsid w:val="007400D1"/>
    <w:rsid w:val="00740288"/>
    <w:rsid w:val="007403A5"/>
    <w:rsid w:val="007404A2"/>
    <w:rsid w:val="007404FC"/>
    <w:rsid w:val="007410F7"/>
    <w:rsid w:val="00741992"/>
    <w:rsid w:val="00741E0D"/>
    <w:rsid w:val="0074259A"/>
    <w:rsid w:val="00742FD1"/>
    <w:rsid w:val="00742FEE"/>
    <w:rsid w:val="007432C9"/>
    <w:rsid w:val="007439B3"/>
    <w:rsid w:val="00743A06"/>
    <w:rsid w:val="00743DAC"/>
    <w:rsid w:val="00743F88"/>
    <w:rsid w:val="0074450E"/>
    <w:rsid w:val="00744703"/>
    <w:rsid w:val="00744E2C"/>
    <w:rsid w:val="007451A9"/>
    <w:rsid w:val="007451EE"/>
    <w:rsid w:val="007454D7"/>
    <w:rsid w:val="00745775"/>
    <w:rsid w:val="00745E52"/>
    <w:rsid w:val="00746359"/>
    <w:rsid w:val="007466EE"/>
    <w:rsid w:val="00746766"/>
    <w:rsid w:val="00746F49"/>
    <w:rsid w:val="0074755C"/>
    <w:rsid w:val="00747867"/>
    <w:rsid w:val="00747F9E"/>
    <w:rsid w:val="0075034F"/>
    <w:rsid w:val="007507EC"/>
    <w:rsid w:val="007507F8"/>
    <w:rsid w:val="00750D3B"/>
    <w:rsid w:val="007510A9"/>
    <w:rsid w:val="007516B5"/>
    <w:rsid w:val="00752760"/>
    <w:rsid w:val="007539A2"/>
    <w:rsid w:val="0075444F"/>
    <w:rsid w:val="007549C4"/>
    <w:rsid w:val="00754BDD"/>
    <w:rsid w:val="00754E75"/>
    <w:rsid w:val="0075551D"/>
    <w:rsid w:val="007559E4"/>
    <w:rsid w:val="00755E92"/>
    <w:rsid w:val="00756B26"/>
    <w:rsid w:val="00756B4A"/>
    <w:rsid w:val="007576D7"/>
    <w:rsid w:val="00757E01"/>
    <w:rsid w:val="007600A9"/>
    <w:rsid w:val="00760130"/>
    <w:rsid w:val="00760325"/>
    <w:rsid w:val="00760A56"/>
    <w:rsid w:val="00760E69"/>
    <w:rsid w:val="007620C5"/>
    <w:rsid w:val="00762655"/>
    <w:rsid w:val="0076276B"/>
    <w:rsid w:val="00762D1A"/>
    <w:rsid w:val="00762E96"/>
    <w:rsid w:val="00763B07"/>
    <w:rsid w:val="00763E79"/>
    <w:rsid w:val="00763ECB"/>
    <w:rsid w:val="00764620"/>
    <w:rsid w:val="00764668"/>
    <w:rsid w:val="0076515E"/>
    <w:rsid w:val="00765B2F"/>
    <w:rsid w:val="00765E06"/>
    <w:rsid w:val="007671C1"/>
    <w:rsid w:val="00767E90"/>
    <w:rsid w:val="007700FD"/>
    <w:rsid w:val="007703F0"/>
    <w:rsid w:val="00770704"/>
    <w:rsid w:val="0077073E"/>
    <w:rsid w:val="00770765"/>
    <w:rsid w:val="007710D0"/>
    <w:rsid w:val="0077240A"/>
    <w:rsid w:val="007726F2"/>
    <w:rsid w:val="0077270B"/>
    <w:rsid w:val="00772948"/>
    <w:rsid w:val="00772968"/>
    <w:rsid w:val="00772B9B"/>
    <w:rsid w:val="00772BE8"/>
    <w:rsid w:val="00772C4F"/>
    <w:rsid w:val="00772F60"/>
    <w:rsid w:val="00772FCD"/>
    <w:rsid w:val="0077319E"/>
    <w:rsid w:val="007733A3"/>
    <w:rsid w:val="00773C05"/>
    <w:rsid w:val="007741C8"/>
    <w:rsid w:val="007742A9"/>
    <w:rsid w:val="00774622"/>
    <w:rsid w:val="00774B0F"/>
    <w:rsid w:val="00774F4A"/>
    <w:rsid w:val="00775113"/>
    <w:rsid w:val="00775A67"/>
    <w:rsid w:val="00775C84"/>
    <w:rsid w:val="007764AE"/>
    <w:rsid w:val="00776AB7"/>
    <w:rsid w:val="00776C16"/>
    <w:rsid w:val="007774C8"/>
    <w:rsid w:val="0077759F"/>
    <w:rsid w:val="007775B4"/>
    <w:rsid w:val="007775F8"/>
    <w:rsid w:val="00777B9B"/>
    <w:rsid w:val="007801BD"/>
    <w:rsid w:val="007802FE"/>
    <w:rsid w:val="00780A15"/>
    <w:rsid w:val="00780C02"/>
    <w:rsid w:val="0078153D"/>
    <w:rsid w:val="00781683"/>
    <w:rsid w:val="007820D7"/>
    <w:rsid w:val="007822D1"/>
    <w:rsid w:val="00782340"/>
    <w:rsid w:val="0078322D"/>
    <w:rsid w:val="0078325B"/>
    <w:rsid w:val="0078326A"/>
    <w:rsid w:val="007832E6"/>
    <w:rsid w:val="00783F8A"/>
    <w:rsid w:val="00784204"/>
    <w:rsid w:val="0078425E"/>
    <w:rsid w:val="00784AEE"/>
    <w:rsid w:val="0078534E"/>
    <w:rsid w:val="007853FD"/>
    <w:rsid w:val="007855EA"/>
    <w:rsid w:val="007860E7"/>
    <w:rsid w:val="00786256"/>
    <w:rsid w:val="00786687"/>
    <w:rsid w:val="007866F4"/>
    <w:rsid w:val="00787473"/>
    <w:rsid w:val="00787485"/>
    <w:rsid w:val="007901E4"/>
    <w:rsid w:val="007907F9"/>
    <w:rsid w:val="00790B0A"/>
    <w:rsid w:val="00790FFB"/>
    <w:rsid w:val="007928F4"/>
    <w:rsid w:val="00792BA6"/>
    <w:rsid w:val="00792EA9"/>
    <w:rsid w:val="00792FFD"/>
    <w:rsid w:val="0079342F"/>
    <w:rsid w:val="007936A3"/>
    <w:rsid w:val="0079386B"/>
    <w:rsid w:val="00793AE1"/>
    <w:rsid w:val="00794011"/>
    <w:rsid w:val="007942C2"/>
    <w:rsid w:val="007943A5"/>
    <w:rsid w:val="007946DD"/>
    <w:rsid w:val="00794D8B"/>
    <w:rsid w:val="0079532E"/>
    <w:rsid w:val="00795A42"/>
    <w:rsid w:val="00796094"/>
    <w:rsid w:val="00796213"/>
    <w:rsid w:val="00796756"/>
    <w:rsid w:val="007969BB"/>
    <w:rsid w:val="00796B4A"/>
    <w:rsid w:val="007970F0"/>
    <w:rsid w:val="00797570"/>
    <w:rsid w:val="007976FD"/>
    <w:rsid w:val="007978E8"/>
    <w:rsid w:val="00797A4A"/>
    <w:rsid w:val="00797B33"/>
    <w:rsid w:val="007A03EC"/>
    <w:rsid w:val="007A060B"/>
    <w:rsid w:val="007A0DD1"/>
    <w:rsid w:val="007A101A"/>
    <w:rsid w:val="007A1895"/>
    <w:rsid w:val="007A1F2B"/>
    <w:rsid w:val="007A22FD"/>
    <w:rsid w:val="007A2D66"/>
    <w:rsid w:val="007A2E69"/>
    <w:rsid w:val="007A3357"/>
    <w:rsid w:val="007A33DA"/>
    <w:rsid w:val="007A386F"/>
    <w:rsid w:val="007A3D9E"/>
    <w:rsid w:val="007A3E56"/>
    <w:rsid w:val="007A450A"/>
    <w:rsid w:val="007A4720"/>
    <w:rsid w:val="007A5186"/>
    <w:rsid w:val="007A53C1"/>
    <w:rsid w:val="007A54A4"/>
    <w:rsid w:val="007A5E58"/>
    <w:rsid w:val="007A60B1"/>
    <w:rsid w:val="007A63AE"/>
    <w:rsid w:val="007A699E"/>
    <w:rsid w:val="007A79F9"/>
    <w:rsid w:val="007B04A0"/>
    <w:rsid w:val="007B05EB"/>
    <w:rsid w:val="007B08EB"/>
    <w:rsid w:val="007B0C11"/>
    <w:rsid w:val="007B15C5"/>
    <w:rsid w:val="007B1F0B"/>
    <w:rsid w:val="007B286F"/>
    <w:rsid w:val="007B30A3"/>
    <w:rsid w:val="007B33A4"/>
    <w:rsid w:val="007B3905"/>
    <w:rsid w:val="007B3BC5"/>
    <w:rsid w:val="007B3F0B"/>
    <w:rsid w:val="007B3FB0"/>
    <w:rsid w:val="007B4A8A"/>
    <w:rsid w:val="007B4ABE"/>
    <w:rsid w:val="007B4EDD"/>
    <w:rsid w:val="007B5852"/>
    <w:rsid w:val="007B6E1B"/>
    <w:rsid w:val="007B7A99"/>
    <w:rsid w:val="007B7DFC"/>
    <w:rsid w:val="007C0217"/>
    <w:rsid w:val="007C040B"/>
    <w:rsid w:val="007C0FD5"/>
    <w:rsid w:val="007C14A4"/>
    <w:rsid w:val="007C1BB1"/>
    <w:rsid w:val="007C2242"/>
    <w:rsid w:val="007C30DD"/>
    <w:rsid w:val="007C31F8"/>
    <w:rsid w:val="007C3282"/>
    <w:rsid w:val="007C33E4"/>
    <w:rsid w:val="007C4205"/>
    <w:rsid w:val="007C481B"/>
    <w:rsid w:val="007C4A88"/>
    <w:rsid w:val="007C5076"/>
    <w:rsid w:val="007C50CE"/>
    <w:rsid w:val="007C5DEF"/>
    <w:rsid w:val="007C5F4A"/>
    <w:rsid w:val="007C7595"/>
    <w:rsid w:val="007C76A2"/>
    <w:rsid w:val="007C7A9F"/>
    <w:rsid w:val="007C7D4E"/>
    <w:rsid w:val="007D0910"/>
    <w:rsid w:val="007D1113"/>
    <w:rsid w:val="007D139A"/>
    <w:rsid w:val="007D13B6"/>
    <w:rsid w:val="007D16D4"/>
    <w:rsid w:val="007D16ED"/>
    <w:rsid w:val="007D227F"/>
    <w:rsid w:val="007D22A9"/>
    <w:rsid w:val="007D24A1"/>
    <w:rsid w:val="007D273F"/>
    <w:rsid w:val="007D2896"/>
    <w:rsid w:val="007D2C5E"/>
    <w:rsid w:val="007D2E27"/>
    <w:rsid w:val="007D2EB6"/>
    <w:rsid w:val="007D3EE7"/>
    <w:rsid w:val="007D41DE"/>
    <w:rsid w:val="007D43CD"/>
    <w:rsid w:val="007D4628"/>
    <w:rsid w:val="007D48F9"/>
    <w:rsid w:val="007D4920"/>
    <w:rsid w:val="007D4CAE"/>
    <w:rsid w:val="007D5474"/>
    <w:rsid w:val="007D592D"/>
    <w:rsid w:val="007D5AAB"/>
    <w:rsid w:val="007D604A"/>
    <w:rsid w:val="007D671D"/>
    <w:rsid w:val="007D7025"/>
    <w:rsid w:val="007D705A"/>
    <w:rsid w:val="007E097C"/>
    <w:rsid w:val="007E28CB"/>
    <w:rsid w:val="007E291A"/>
    <w:rsid w:val="007E31AA"/>
    <w:rsid w:val="007E36A7"/>
    <w:rsid w:val="007E3E49"/>
    <w:rsid w:val="007E422A"/>
    <w:rsid w:val="007E47D3"/>
    <w:rsid w:val="007E4844"/>
    <w:rsid w:val="007E4F26"/>
    <w:rsid w:val="007E51E7"/>
    <w:rsid w:val="007E51EC"/>
    <w:rsid w:val="007E52C7"/>
    <w:rsid w:val="007E5699"/>
    <w:rsid w:val="007E604F"/>
    <w:rsid w:val="007E6442"/>
    <w:rsid w:val="007E6521"/>
    <w:rsid w:val="007E6F89"/>
    <w:rsid w:val="007E7C5F"/>
    <w:rsid w:val="007F0AD9"/>
    <w:rsid w:val="007F0FC2"/>
    <w:rsid w:val="007F1254"/>
    <w:rsid w:val="007F23A8"/>
    <w:rsid w:val="007F3457"/>
    <w:rsid w:val="007F3FEE"/>
    <w:rsid w:val="007F4374"/>
    <w:rsid w:val="007F5066"/>
    <w:rsid w:val="007F684E"/>
    <w:rsid w:val="007F74E7"/>
    <w:rsid w:val="007F753B"/>
    <w:rsid w:val="007F7D0C"/>
    <w:rsid w:val="008008D9"/>
    <w:rsid w:val="00800AD8"/>
    <w:rsid w:val="008016D1"/>
    <w:rsid w:val="00801967"/>
    <w:rsid w:val="00802008"/>
    <w:rsid w:val="0080218E"/>
    <w:rsid w:val="00802260"/>
    <w:rsid w:val="00802FEA"/>
    <w:rsid w:val="008030AA"/>
    <w:rsid w:val="00803903"/>
    <w:rsid w:val="00803AC9"/>
    <w:rsid w:val="00803B43"/>
    <w:rsid w:val="00803CA6"/>
    <w:rsid w:val="008041F1"/>
    <w:rsid w:val="0080447D"/>
    <w:rsid w:val="00804FD4"/>
    <w:rsid w:val="008051F1"/>
    <w:rsid w:val="008060C1"/>
    <w:rsid w:val="0080709B"/>
    <w:rsid w:val="00807302"/>
    <w:rsid w:val="00807411"/>
    <w:rsid w:val="00807CA3"/>
    <w:rsid w:val="008103E9"/>
    <w:rsid w:val="008106F1"/>
    <w:rsid w:val="00810DEC"/>
    <w:rsid w:val="0081110E"/>
    <w:rsid w:val="00811BEC"/>
    <w:rsid w:val="00811CA7"/>
    <w:rsid w:val="00811CC6"/>
    <w:rsid w:val="00812C9F"/>
    <w:rsid w:val="00813759"/>
    <w:rsid w:val="00813C64"/>
    <w:rsid w:val="0081472C"/>
    <w:rsid w:val="0081486E"/>
    <w:rsid w:val="00815EFE"/>
    <w:rsid w:val="008160EF"/>
    <w:rsid w:val="008164CD"/>
    <w:rsid w:val="0081652F"/>
    <w:rsid w:val="008165C6"/>
    <w:rsid w:val="00816FE1"/>
    <w:rsid w:val="0081717B"/>
    <w:rsid w:val="00817351"/>
    <w:rsid w:val="0081751E"/>
    <w:rsid w:val="00817629"/>
    <w:rsid w:val="00817BF1"/>
    <w:rsid w:val="008214F9"/>
    <w:rsid w:val="0082154A"/>
    <w:rsid w:val="00821910"/>
    <w:rsid w:val="00821D8A"/>
    <w:rsid w:val="00822866"/>
    <w:rsid w:val="0082287F"/>
    <w:rsid w:val="008228D7"/>
    <w:rsid w:val="00822A65"/>
    <w:rsid w:val="00822B4B"/>
    <w:rsid w:val="00822E4A"/>
    <w:rsid w:val="00823871"/>
    <w:rsid w:val="00823DE4"/>
    <w:rsid w:val="008242A6"/>
    <w:rsid w:val="00824617"/>
    <w:rsid w:val="0082482F"/>
    <w:rsid w:val="00824985"/>
    <w:rsid w:val="00824B78"/>
    <w:rsid w:val="008261D8"/>
    <w:rsid w:val="008263F2"/>
    <w:rsid w:val="00826ACE"/>
    <w:rsid w:val="00826E31"/>
    <w:rsid w:val="00827199"/>
    <w:rsid w:val="00827E59"/>
    <w:rsid w:val="00830025"/>
    <w:rsid w:val="00830239"/>
    <w:rsid w:val="00830D28"/>
    <w:rsid w:val="008315FB"/>
    <w:rsid w:val="00831A60"/>
    <w:rsid w:val="00833624"/>
    <w:rsid w:val="00833A40"/>
    <w:rsid w:val="00834353"/>
    <w:rsid w:val="00834AA5"/>
    <w:rsid w:val="00835625"/>
    <w:rsid w:val="008359EA"/>
    <w:rsid w:val="008360A2"/>
    <w:rsid w:val="008365DC"/>
    <w:rsid w:val="008367F3"/>
    <w:rsid w:val="00836956"/>
    <w:rsid w:val="00836999"/>
    <w:rsid w:val="008369B7"/>
    <w:rsid w:val="00836DD6"/>
    <w:rsid w:val="00836F6C"/>
    <w:rsid w:val="008372AA"/>
    <w:rsid w:val="00837B7C"/>
    <w:rsid w:val="00837C55"/>
    <w:rsid w:val="00837C69"/>
    <w:rsid w:val="00837EFE"/>
    <w:rsid w:val="008400E8"/>
    <w:rsid w:val="008404E7"/>
    <w:rsid w:val="008405EA"/>
    <w:rsid w:val="008406EE"/>
    <w:rsid w:val="008407E4"/>
    <w:rsid w:val="008407EC"/>
    <w:rsid w:val="008409B7"/>
    <w:rsid w:val="00841300"/>
    <w:rsid w:val="00841553"/>
    <w:rsid w:val="00842243"/>
    <w:rsid w:val="008422B3"/>
    <w:rsid w:val="00842667"/>
    <w:rsid w:val="00842865"/>
    <w:rsid w:val="008428D1"/>
    <w:rsid w:val="00843163"/>
    <w:rsid w:val="00843619"/>
    <w:rsid w:val="008437CC"/>
    <w:rsid w:val="00843FE5"/>
    <w:rsid w:val="008444A3"/>
    <w:rsid w:val="00845154"/>
    <w:rsid w:val="00845514"/>
    <w:rsid w:val="0084555D"/>
    <w:rsid w:val="00845610"/>
    <w:rsid w:val="0084591A"/>
    <w:rsid w:val="00845F27"/>
    <w:rsid w:val="008461E7"/>
    <w:rsid w:val="008471B7"/>
    <w:rsid w:val="0084781B"/>
    <w:rsid w:val="00847879"/>
    <w:rsid w:val="00847943"/>
    <w:rsid w:val="00847A2F"/>
    <w:rsid w:val="008503BE"/>
    <w:rsid w:val="008509E3"/>
    <w:rsid w:val="00850D22"/>
    <w:rsid w:val="0085172B"/>
    <w:rsid w:val="00852127"/>
    <w:rsid w:val="00852C0F"/>
    <w:rsid w:val="0085371D"/>
    <w:rsid w:val="00853E2E"/>
    <w:rsid w:val="008540D7"/>
    <w:rsid w:val="0085466B"/>
    <w:rsid w:val="00854992"/>
    <w:rsid w:val="00854E7A"/>
    <w:rsid w:val="008552B2"/>
    <w:rsid w:val="00855901"/>
    <w:rsid w:val="00856144"/>
    <w:rsid w:val="0085678F"/>
    <w:rsid w:val="00856C23"/>
    <w:rsid w:val="00856FAC"/>
    <w:rsid w:val="0085739D"/>
    <w:rsid w:val="008575E8"/>
    <w:rsid w:val="00857679"/>
    <w:rsid w:val="00857A98"/>
    <w:rsid w:val="008604BD"/>
    <w:rsid w:val="00860854"/>
    <w:rsid w:val="0086123B"/>
    <w:rsid w:val="00861326"/>
    <w:rsid w:val="008621C7"/>
    <w:rsid w:val="00862267"/>
    <w:rsid w:val="00862A2B"/>
    <w:rsid w:val="00863087"/>
    <w:rsid w:val="008630B9"/>
    <w:rsid w:val="0086322B"/>
    <w:rsid w:val="00863504"/>
    <w:rsid w:val="00863FD9"/>
    <w:rsid w:val="008647FA"/>
    <w:rsid w:val="00864F88"/>
    <w:rsid w:val="0086562F"/>
    <w:rsid w:val="00865AFE"/>
    <w:rsid w:val="00865E34"/>
    <w:rsid w:val="0086634F"/>
    <w:rsid w:val="00866478"/>
    <w:rsid w:val="00867924"/>
    <w:rsid w:val="0087069F"/>
    <w:rsid w:val="00870792"/>
    <w:rsid w:val="0087088D"/>
    <w:rsid w:val="00870C89"/>
    <w:rsid w:val="00871574"/>
    <w:rsid w:val="00871F14"/>
    <w:rsid w:val="008729C4"/>
    <w:rsid w:val="008730DE"/>
    <w:rsid w:val="008731AA"/>
    <w:rsid w:val="00874248"/>
    <w:rsid w:val="00874B86"/>
    <w:rsid w:val="00874D43"/>
    <w:rsid w:val="00875616"/>
    <w:rsid w:val="00875694"/>
    <w:rsid w:val="00876088"/>
    <w:rsid w:val="00876BAA"/>
    <w:rsid w:val="008777E5"/>
    <w:rsid w:val="0087781A"/>
    <w:rsid w:val="00880A3E"/>
    <w:rsid w:val="00881078"/>
    <w:rsid w:val="00882D85"/>
    <w:rsid w:val="00882EDB"/>
    <w:rsid w:val="00883930"/>
    <w:rsid w:val="008844EE"/>
    <w:rsid w:val="0088468C"/>
    <w:rsid w:val="00884D11"/>
    <w:rsid w:val="00884E5E"/>
    <w:rsid w:val="00884ECF"/>
    <w:rsid w:val="00884FB9"/>
    <w:rsid w:val="00885001"/>
    <w:rsid w:val="00885198"/>
    <w:rsid w:val="00885605"/>
    <w:rsid w:val="00885F03"/>
    <w:rsid w:val="00886A3A"/>
    <w:rsid w:val="008871DE"/>
    <w:rsid w:val="00887700"/>
    <w:rsid w:val="00887CD7"/>
    <w:rsid w:val="00887D0E"/>
    <w:rsid w:val="0089117A"/>
    <w:rsid w:val="008913B5"/>
    <w:rsid w:val="008916DB"/>
    <w:rsid w:val="00891749"/>
    <w:rsid w:val="00892328"/>
    <w:rsid w:val="0089241B"/>
    <w:rsid w:val="00892ADE"/>
    <w:rsid w:val="00893A46"/>
    <w:rsid w:val="00894038"/>
    <w:rsid w:val="00894641"/>
    <w:rsid w:val="00894E25"/>
    <w:rsid w:val="00895919"/>
    <w:rsid w:val="00895CA9"/>
    <w:rsid w:val="00896655"/>
    <w:rsid w:val="00896A5A"/>
    <w:rsid w:val="00896ED2"/>
    <w:rsid w:val="00897098"/>
    <w:rsid w:val="0089754B"/>
    <w:rsid w:val="00897581"/>
    <w:rsid w:val="00897787"/>
    <w:rsid w:val="00897E2C"/>
    <w:rsid w:val="008A012D"/>
    <w:rsid w:val="008A0349"/>
    <w:rsid w:val="008A060A"/>
    <w:rsid w:val="008A0999"/>
    <w:rsid w:val="008A0EFB"/>
    <w:rsid w:val="008A0FDC"/>
    <w:rsid w:val="008A18C4"/>
    <w:rsid w:val="008A1FCD"/>
    <w:rsid w:val="008A2996"/>
    <w:rsid w:val="008A2BD7"/>
    <w:rsid w:val="008A2F8E"/>
    <w:rsid w:val="008A319E"/>
    <w:rsid w:val="008A4617"/>
    <w:rsid w:val="008A484A"/>
    <w:rsid w:val="008A51C2"/>
    <w:rsid w:val="008A5AC3"/>
    <w:rsid w:val="008A5C8E"/>
    <w:rsid w:val="008A624F"/>
    <w:rsid w:val="008A63DE"/>
    <w:rsid w:val="008A6844"/>
    <w:rsid w:val="008A7005"/>
    <w:rsid w:val="008A7739"/>
    <w:rsid w:val="008A7B0C"/>
    <w:rsid w:val="008A7EB9"/>
    <w:rsid w:val="008A7F5E"/>
    <w:rsid w:val="008B0B0D"/>
    <w:rsid w:val="008B0F73"/>
    <w:rsid w:val="008B114E"/>
    <w:rsid w:val="008B16D9"/>
    <w:rsid w:val="008B2180"/>
    <w:rsid w:val="008B3990"/>
    <w:rsid w:val="008B3C73"/>
    <w:rsid w:val="008B4230"/>
    <w:rsid w:val="008B4A43"/>
    <w:rsid w:val="008B4A53"/>
    <w:rsid w:val="008B4C0C"/>
    <w:rsid w:val="008B4E01"/>
    <w:rsid w:val="008B53F9"/>
    <w:rsid w:val="008B54FD"/>
    <w:rsid w:val="008B5803"/>
    <w:rsid w:val="008B582A"/>
    <w:rsid w:val="008B5A13"/>
    <w:rsid w:val="008B5B31"/>
    <w:rsid w:val="008B5BA7"/>
    <w:rsid w:val="008B5D05"/>
    <w:rsid w:val="008C0520"/>
    <w:rsid w:val="008C084F"/>
    <w:rsid w:val="008C0959"/>
    <w:rsid w:val="008C1384"/>
    <w:rsid w:val="008C1749"/>
    <w:rsid w:val="008C19D8"/>
    <w:rsid w:val="008C1AEC"/>
    <w:rsid w:val="008C1C1E"/>
    <w:rsid w:val="008C2010"/>
    <w:rsid w:val="008C23CA"/>
    <w:rsid w:val="008C2680"/>
    <w:rsid w:val="008C28D4"/>
    <w:rsid w:val="008C304E"/>
    <w:rsid w:val="008C3A31"/>
    <w:rsid w:val="008C4325"/>
    <w:rsid w:val="008C47D0"/>
    <w:rsid w:val="008C49B4"/>
    <w:rsid w:val="008C4D49"/>
    <w:rsid w:val="008C4F6F"/>
    <w:rsid w:val="008C5571"/>
    <w:rsid w:val="008C571C"/>
    <w:rsid w:val="008C58CD"/>
    <w:rsid w:val="008C5920"/>
    <w:rsid w:val="008C59D5"/>
    <w:rsid w:val="008C5A01"/>
    <w:rsid w:val="008C5ADB"/>
    <w:rsid w:val="008C5ED9"/>
    <w:rsid w:val="008C6141"/>
    <w:rsid w:val="008C64ED"/>
    <w:rsid w:val="008C6649"/>
    <w:rsid w:val="008C683C"/>
    <w:rsid w:val="008C6E54"/>
    <w:rsid w:val="008D03D5"/>
    <w:rsid w:val="008D0A0D"/>
    <w:rsid w:val="008D0BB6"/>
    <w:rsid w:val="008D27A1"/>
    <w:rsid w:val="008D27A4"/>
    <w:rsid w:val="008D38A9"/>
    <w:rsid w:val="008D4243"/>
    <w:rsid w:val="008D5F13"/>
    <w:rsid w:val="008D6015"/>
    <w:rsid w:val="008D6640"/>
    <w:rsid w:val="008D6894"/>
    <w:rsid w:val="008D6B88"/>
    <w:rsid w:val="008D71C7"/>
    <w:rsid w:val="008D73BF"/>
    <w:rsid w:val="008D7F57"/>
    <w:rsid w:val="008E04B0"/>
    <w:rsid w:val="008E115B"/>
    <w:rsid w:val="008E1238"/>
    <w:rsid w:val="008E1309"/>
    <w:rsid w:val="008E139A"/>
    <w:rsid w:val="008E1427"/>
    <w:rsid w:val="008E1B0D"/>
    <w:rsid w:val="008E1E1C"/>
    <w:rsid w:val="008E2406"/>
    <w:rsid w:val="008E2517"/>
    <w:rsid w:val="008E2A1C"/>
    <w:rsid w:val="008E2EFA"/>
    <w:rsid w:val="008E3430"/>
    <w:rsid w:val="008E3B75"/>
    <w:rsid w:val="008E4041"/>
    <w:rsid w:val="008E440D"/>
    <w:rsid w:val="008E4CD0"/>
    <w:rsid w:val="008E4FC6"/>
    <w:rsid w:val="008E5131"/>
    <w:rsid w:val="008E5277"/>
    <w:rsid w:val="008E54A6"/>
    <w:rsid w:val="008E58C2"/>
    <w:rsid w:val="008E5C4B"/>
    <w:rsid w:val="008E5EF2"/>
    <w:rsid w:val="008E6671"/>
    <w:rsid w:val="008E749C"/>
    <w:rsid w:val="008E77C2"/>
    <w:rsid w:val="008E79A6"/>
    <w:rsid w:val="008E79D5"/>
    <w:rsid w:val="008E7A81"/>
    <w:rsid w:val="008E7AFF"/>
    <w:rsid w:val="008F0692"/>
    <w:rsid w:val="008F0956"/>
    <w:rsid w:val="008F18E6"/>
    <w:rsid w:val="008F1B3E"/>
    <w:rsid w:val="008F1B43"/>
    <w:rsid w:val="008F2CF3"/>
    <w:rsid w:val="008F340D"/>
    <w:rsid w:val="008F3EE2"/>
    <w:rsid w:val="008F4E35"/>
    <w:rsid w:val="008F51CF"/>
    <w:rsid w:val="008F5537"/>
    <w:rsid w:val="008F6516"/>
    <w:rsid w:val="008F6847"/>
    <w:rsid w:val="008F6D3D"/>
    <w:rsid w:val="008F701E"/>
    <w:rsid w:val="008F75BA"/>
    <w:rsid w:val="008F7A8A"/>
    <w:rsid w:val="008F7DBB"/>
    <w:rsid w:val="008F7E32"/>
    <w:rsid w:val="008F7FD6"/>
    <w:rsid w:val="00900350"/>
    <w:rsid w:val="00900A43"/>
    <w:rsid w:val="00900DBE"/>
    <w:rsid w:val="0090100E"/>
    <w:rsid w:val="0090117D"/>
    <w:rsid w:val="009012E7"/>
    <w:rsid w:val="0090133E"/>
    <w:rsid w:val="0090178A"/>
    <w:rsid w:val="00901A25"/>
    <w:rsid w:val="00901B86"/>
    <w:rsid w:val="00902C09"/>
    <w:rsid w:val="009044DC"/>
    <w:rsid w:val="009047E2"/>
    <w:rsid w:val="00904ECF"/>
    <w:rsid w:val="009052A4"/>
    <w:rsid w:val="0090658B"/>
    <w:rsid w:val="00906DFD"/>
    <w:rsid w:val="00906FCF"/>
    <w:rsid w:val="0090772F"/>
    <w:rsid w:val="00907DCC"/>
    <w:rsid w:val="00910129"/>
    <w:rsid w:val="00910393"/>
    <w:rsid w:val="009105D1"/>
    <w:rsid w:val="00910B6A"/>
    <w:rsid w:val="00910D18"/>
    <w:rsid w:val="00910D1A"/>
    <w:rsid w:val="009110B8"/>
    <w:rsid w:val="009115D4"/>
    <w:rsid w:val="009118CA"/>
    <w:rsid w:val="00911BFE"/>
    <w:rsid w:val="00911C16"/>
    <w:rsid w:val="0091373C"/>
    <w:rsid w:val="0091382B"/>
    <w:rsid w:val="00913AAB"/>
    <w:rsid w:val="00913B65"/>
    <w:rsid w:val="0091417A"/>
    <w:rsid w:val="00914D3D"/>
    <w:rsid w:val="00915098"/>
    <w:rsid w:val="00915570"/>
    <w:rsid w:val="0091570B"/>
    <w:rsid w:val="00915C7A"/>
    <w:rsid w:val="009168B7"/>
    <w:rsid w:val="00917210"/>
    <w:rsid w:val="00917BAA"/>
    <w:rsid w:val="00917EBC"/>
    <w:rsid w:val="00917FCA"/>
    <w:rsid w:val="00920E23"/>
    <w:rsid w:val="009224A3"/>
    <w:rsid w:val="00922A24"/>
    <w:rsid w:val="00922DB2"/>
    <w:rsid w:val="00923762"/>
    <w:rsid w:val="00924273"/>
    <w:rsid w:val="00924450"/>
    <w:rsid w:val="00925AFE"/>
    <w:rsid w:val="00925ECD"/>
    <w:rsid w:val="009265CC"/>
    <w:rsid w:val="00926E85"/>
    <w:rsid w:val="00927D0F"/>
    <w:rsid w:val="00927E1A"/>
    <w:rsid w:val="00930E5F"/>
    <w:rsid w:val="00931260"/>
    <w:rsid w:val="009324BD"/>
    <w:rsid w:val="00932723"/>
    <w:rsid w:val="00932742"/>
    <w:rsid w:val="00933197"/>
    <w:rsid w:val="00933613"/>
    <w:rsid w:val="0093364C"/>
    <w:rsid w:val="00933891"/>
    <w:rsid w:val="00933CA1"/>
    <w:rsid w:val="00934026"/>
    <w:rsid w:val="00934956"/>
    <w:rsid w:val="00934F3A"/>
    <w:rsid w:val="00935692"/>
    <w:rsid w:val="00935989"/>
    <w:rsid w:val="00940DEF"/>
    <w:rsid w:val="009410FD"/>
    <w:rsid w:val="0094114B"/>
    <w:rsid w:val="00941272"/>
    <w:rsid w:val="00942544"/>
    <w:rsid w:val="00942A51"/>
    <w:rsid w:val="00943300"/>
    <w:rsid w:val="0094331D"/>
    <w:rsid w:val="0094345F"/>
    <w:rsid w:val="00944432"/>
    <w:rsid w:val="00944741"/>
    <w:rsid w:val="009449D0"/>
    <w:rsid w:val="00945068"/>
    <w:rsid w:val="009456E9"/>
    <w:rsid w:val="009465F1"/>
    <w:rsid w:val="0094679A"/>
    <w:rsid w:val="00946960"/>
    <w:rsid w:val="00946C1E"/>
    <w:rsid w:val="0094719F"/>
    <w:rsid w:val="009471BA"/>
    <w:rsid w:val="009473C3"/>
    <w:rsid w:val="0094787F"/>
    <w:rsid w:val="00947D7B"/>
    <w:rsid w:val="00947FAE"/>
    <w:rsid w:val="00950886"/>
    <w:rsid w:val="00950BF4"/>
    <w:rsid w:val="00950D2C"/>
    <w:rsid w:val="00951040"/>
    <w:rsid w:val="0095126F"/>
    <w:rsid w:val="0095243C"/>
    <w:rsid w:val="00954295"/>
    <w:rsid w:val="009549D5"/>
    <w:rsid w:val="00954C9E"/>
    <w:rsid w:val="0095500F"/>
    <w:rsid w:val="0095506F"/>
    <w:rsid w:val="00955198"/>
    <w:rsid w:val="00955322"/>
    <w:rsid w:val="009553AD"/>
    <w:rsid w:val="00956084"/>
    <w:rsid w:val="009563F6"/>
    <w:rsid w:val="009565C3"/>
    <w:rsid w:val="00956DD0"/>
    <w:rsid w:val="00957045"/>
    <w:rsid w:val="009575A2"/>
    <w:rsid w:val="00957F47"/>
    <w:rsid w:val="009621BB"/>
    <w:rsid w:val="009629CD"/>
    <w:rsid w:val="00963301"/>
    <w:rsid w:val="009634A0"/>
    <w:rsid w:val="009637CA"/>
    <w:rsid w:val="00963D5A"/>
    <w:rsid w:val="00963F78"/>
    <w:rsid w:val="00964067"/>
    <w:rsid w:val="00964293"/>
    <w:rsid w:val="009645F1"/>
    <w:rsid w:val="009648CD"/>
    <w:rsid w:val="00965189"/>
    <w:rsid w:val="009653EB"/>
    <w:rsid w:val="00965635"/>
    <w:rsid w:val="00966354"/>
    <w:rsid w:val="009666E6"/>
    <w:rsid w:val="00966DAA"/>
    <w:rsid w:val="00966E72"/>
    <w:rsid w:val="009708C1"/>
    <w:rsid w:val="009708F0"/>
    <w:rsid w:val="00970AAE"/>
    <w:rsid w:val="00970FA9"/>
    <w:rsid w:val="00970FEE"/>
    <w:rsid w:val="009716A1"/>
    <w:rsid w:val="00971949"/>
    <w:rsid w:val="00972AC9"/>
    <w:rsid w:val="00972DC4"/>
    <w:rsid w:val="00974646"/>
    <w:rsid w:val="00974BD9"/>
    <w:rsid w:val="00974ED0"/>
    <w:rsid w:val="00974EFA"/>
    <w:rsid w:val="00974F35"/>
    <w:rsid w:val="00975358"/>
    <w:rsid w:val="009753F3"/>
    <w:rsid w:val="00975412"/>
    <w:rsid w:val="00976363"/>
    <w:rsid w:val="00976A62"/>
    <w:rsid w:val="00976A6A"/>
    <w:rsid w:val="0097707D"/>
    <w:rsid w:val="00977DFA"/>
    <w:rsid w:val="00977FE0"/>
    <w:rsid w:val="00980DE1"/>
    <w:rsid w:val="0098100F"/>
    <w:rsid w:val="009823F3"/>
    <w:rsid w:val="00982A92"/>
    <w:rsid w:val="00982EFF"/>
    <w:rsid w:val="00983DED"/>
    <w:rsid w:val="00984690"/>
    <w:rsid w:val="0098488B"/>
    <w:rsid w:val="00984F58"/>
    <w:rsid w:val="0098526D"/>
    <w:rsid w:val="009856A5"/>
    <w:rsid w:val="00985B39"/>
    <w:rsid w:val="00985C1F"/>
    <w:rsid w:val="00985E80"/>
    <w:rsid w:val="00986096"/>
    <w:rsid w:val="00986459"/>
    <w:rsid w:val="009867CC"/>
    <w:rsid w:val="009867DC"/>
    <w:rsid w:val="00986A05"/>
    <w:rsid w:val="00986A7C"/>
    <w:rsid w:val="00986C00"/>
    <w:rsid w:val="009872A7"/>
    <w:rsid w:val="00987415"/>
    <w:rsid w:val="00987964"/>
    <w:rsid w:val="0099053A"/>
    <w:rsid w:val="0099066C"/>
    <w:rsid w:val="00990750"/>
    <w:rsid w:val="00990C05"/>
    <w:rsid w:val="00990CD3"/>
    <w:rsid w:val="00990F99"/>
    <w:rsid w:val="00991674"/>
    <w:rsid w:val="009916F2"/>
    <w:rsid w:val="00991AE5"/>
    <w:rsid w:val="0099271C"/>
    <w:rsid w:val="009931B5"/>
    <w:rsid w:val="0099437F"/>
    <w:rsid w:val="00994700"/>
    <w:rsid w:val="00994885"/>
    <w:rsid w:val="009963D1"/>
    <w:rsid w:val="00996423"/>
    <w:rsid w:val="009966A4"/>
    <w:rsid w:val="00996778"/>
    <w:rsid w:val="009972CA"/>
    <w:rsid w:val="00997A50"/>
    <w:rsid w:val="00997A71"/>
    <w:rsid w:val="009A0BA5"/>
    <w:rsid w:val="009A0CD5"/>
    <w:rsid w:val="009A15F7"/>
    <w:rsid w:val="009A1B39"/>
    <w:rsid w:val="009A1D14"/>
    <w:rsid w:val="009A231A"/>
    <w:rsid w:val="009A2AD3"/>
    <w:rsid w:val="009A2B31"/>
    <w:rsid w:val="009A3150"/>
    <w:rsid w:val="009A316D"/>
    <w:rsid w:val="009A3B5E"/>
    <w:rsid w:val="009A40E0"/>
    <w:rsid w:val="009A4A51"/>
    <w:rsid w:val="009A536E"/>
    <w:rsid w:val="009A56B2"/>
    <w:rsid w:val="009A581B"/>
    <w:rsid w:val="009A6FA0"/>
    <w:rsid w:val="009A7450"/>
    <w:rsid w:val="009B024C"/>
    <w:rsid w:val="009B0537"/>
    <w:rsid w:val="009B0668"/>
    <w:rsid w:val="009B072E"/>
    <w:rsid w:val="009B0757"/>
    <w:rsid w:val="009B0892"/>
    <w:rsid w:val="009B17EF"/>
    <w:rsid w:val="009B1C7F"/>
    <w:rsid w:val="009B1DCB"/>
    <w:rsid w:val="009B2185"/>
    <w:rsid w:val="009B22FB"/>
    <w:rsid w:val="009B2B1F"/>
    <w:rsid w:val="009B399D"/>
    <w:rsid w:val="009B4B20"/>
    <w:rsid w:val="009B4D90"/>
    <w:rsid w:val="009B54FE"/>
    <w:rsid w:val="009B5C4D"/>
    <w:rsid w:val="009B6138"/>
    <w:rsid w:val="009B664D"/>
    <w:rsid w:val="009B66BA"/>
    <w:rsid w:val="009B688F"/>
    <w:rsid w:val="009B72B2"/>
    <w:rsid w:val="009B738E"/>
    <w:rsid w:val="009B772C"/>
    <w:rsid w:val="009B7885"/>
    <w:rsid w:val="009B7D09"/>
    <w:rsid w:val="009B7D66"/>
    <w:rsid w:val="009C02CE"/>
    <w:rsid w:val="009C0792"/>
    <w:rsid w:val="009C0827"/>
    <w:rsid w:val="009C138B"/>
    <w:rsid w:val="009C233B"/>
    <w:rsid w:val="009C26E5"/>
    <w:rsid w:val="009C39F0"/>
    <w:rsid w:val="009C4819"/>
    <w:rsid w:val="009C4D13"/>
    <w:rsid w:val="009C5960"/>
    <w:rsid w:val="009C5B3F"/>
    <w:rsid w:val="009C626B"/>
    <w:rsid w:val="009C63A2"/>
    <w:rsid w:val="009C6426"/>
    <w:rsid w:val="009C6516"/>
    <w:rsid w:val="009C691F"/>
    <w:rsid w:val="009C6A9C"/>
    <w:rsid w:val="009C6DB2"/>
    <w:rsid w:val="009C6EE9"/>
    <w:rsid w:val="009C70B4"/>
    <w:rsid w:val="009C7A60"/>
    <w:rsid w:val="009D003A"/>
    <w:rsid w:val="009D005A"/>
    <w:rsid w:val="009D0593"/>
    <w:rsid w:val="009D10BA"/>
    <w:rsid w:val="009D10FF"/>
    <w:rsid w:val="009D113E"/>
    <w:rsid w:val="009D1E48"/>
    <w:rsid w:val="009D2613"/>
    <w:rsid w:val="009D29E3"/>
    <w:rsid w:val="009D3666"/>
    <w:rsid w:val="009D380C"/>
    <w:rsid w:val="009D3FA8"/>
    <w:rsid w:val="009D472D"/>
    <w:rsid w:val="009D47F4"/>
    <w:rsid w:val="009D49FB"/>
    <w:rsid w:val="009D5381"/>
    <w:rsid w:val="009D5AD1"/>
    <w:rsid w:val="009D5B78"/>
    <w:rsid w:val="009D6397"/>
    <w:rsid w:val="009D6716"/>
    <w:rsid w:val="009D6C4E"/>
    <w:rsid w:val="009D6FD3"/>
    <w:rsid w:val="009D730A"/>
    <w:rsid w:val="009D7709"/>
    <w:rsid w:val="009E0FD5"/>
    <w:rsid w:val="009E1304"/>
    <w:rsid w:val="009E130A"/>
    <w:rsid w:val="009E13D9"/>
    <w:rsid w:val="009E18D0"/>
    <w:rsid w:val="009E289F"/>
    <w:rsid w:val="009E2A00"/>
    <w:rsid w:val="009E2CBE"/>
    <w:rsid w:val="009E39B0"/>
    <w:rsid w:val="009E3AC0"/>
    <w:rsid w:val="009E3B36"/>
    <w:rsid w:val="009E3CA4"/>
    <w:rsid w:val="009E3E5E"/>
    <w:rsid w:val="009E401A"/>
    <w:rsid w:val="009E4FDD"/>
    <w:rsid w:val="009E505B"/>
    <w:rsid w:val="009E5331"/>
    <w:rsid w:val="009E54E3"/>
    <w:rsid w:val="009E56DC"/>
    <w:rsid w:val="009E5797"/>
    <w:rsid w:val="009E59AB"/>
    <w:rsid w:val="009E6380"/>
    <w:rsid w:val="009E6599"/>
    <w:rsid w:val="009E74D8"/>
    <w:rsid w:val="009E7530"/>
    <w:rsid w:val="009E781C"/>
    <w:rsid w:val="009F0450"/>
    <w:rsid w:val="009F04F2"/>
    <w:rsid w:val="009F06EF"/>
    <w:rsid w:val="009F090E"/>
    <w:rsid w:val="009F0E03"/>
    <w:rsid w:val="009F0E55"/>
    <w:rsid w:val="009F0F25"/>
    <w:rsid w:val="009F1786"/>
    <w:rsid w:val="009F2203"/>
    <w:rsid w:val="009F2420"/>
    <w:rsid w:val="009F2B5E"/>
    <w:rsid w:val="009F2EB5"/>
    <w:rsid w:val="009F3375"/>
    <w:rsid w:val="009F3667"/>
    <w:rsid w:val="009F37A4"/>
    <w:rsid w:val="009F40A7"/>
    <w:rsid w:val="009F410D"/>
    <w:rsid w:val="009F438D"/>
    <w:rsid w:val="009F4718"/>
    <w:rsid w:val="009F4F42"/>
    <w:rsid w:val="009F6050"/>
    <w:rsid w:val="009F67C6"/>
    <w:rsid w:val="009F69ED"/>
    <w:rsid w:val="009F736A"/>
    <w:rsid w:val="009F7603"/>
    <w:rsid w:val="009F76F9"/>
    <w:rsid w:val="009F7B09"/>
    <w:rsid w:val="00A0025A"/>
    <w:rsid w:val="00A003CF"/>
    <w:rsid w:val="00A006D5"/>
    <w:rsid w:val="00A00CC0"/>
    <w:rsid w:val="00A01E5E"/>
    <w:rsid w:val="00A01FAF"/>
    <w:rsid w:val="00A01FFF"/>
    <w:rsid w:val="00A02452"/>
    <w:rsid w:val="00A02FC0"/>
    <w:rsid w:val="00A0306C"/>
    <w:rsid w:val="00A0325C"/>
    <w:rsid w:val="00A042F4"/>
    <w:rsid w:val="00A048DC"/>
    <w:rsid w:val="00A049FB"/>
    <w:rsid w:val="00A04AAB"/>
    <w:rsid w:val="00A05B4D"/>
    <w:rsid w:val="00A05E30"/>
    <w:rsid w:val="00A06492"/>
    <w:rsid w:val="00A06CEC"/>
    <w:rsid w:val="00A07388"/>
    <w:rsid w:val="00A073C0"/>
    <w:rsid w:val="00A07F94"/>
    <w:rsid w:val="00A11622"/>
    <w:rsid w:val="00A11A25"/>
    <w:rsid w:val="00A11A62"/>
    <w:rsid w:val="00A12627"/>
    <w:rsid w:val="00A126CE"/>
    <w:rsid w:val="00A12C1B"/>
    <w:rsid w:val="00A13FE6"/>
    <w:rsid w:val="00A14321"/>
    <w:rsid w:val="00A14591"/>
    <w:rsid w:val="00A14866"/>
    <w:rsid w:val="00A14FED"/>
    <w:rsid w:val="00A151E1"/>
    <w:rsid w:val="00A15420"/>
    <w:rsid w:val="00A15D60"/>
    <w:rsid w:val="00A165DA"/>
    <w:rsid w:val="00A179E5"/>
    <w:rsid w:val="00A17A64"/>
    <w:rsid w:val="00A17BBF"/>
    <w:rsid w:val="00A17BC9"/>
    <w:rsid w:val="00A17CB4"/>
    <w:rsid w:val="00A17FA4"/>
    <w:rsid w:val="00A20B96"/>
    <w:rsid w:val="00A20E40"/>
    <w:rsid w:val="00A20FC3"/>
    <w:rsid w:val="00A211A5"/>
    <w:rsid w:val="00A21804"/>
    <w:rsid w:val="00A2185B"/>
    <w:rsid w:val="00A219AF"/>
    <w:rsid w:val="00A221BF"/>
    <w:rsid w:val="00A229F4"/>
    <w:rsid w:val="00A22B29"/>
    <w:rsid w:val="00A22E12"/>
    <w:rsid w:val="00A236FC"/>
    <w:rsid w:val="00A23DEE"/>
    <w:rsid w:val="00A240C2"/>
    <w:rsid w:val="00A24BFE"/>
    <w:rsid w:val="00A24F32"/>
    <w:rsid w:val="00A25B5E"/>
    <w:rsid w:val="00A25F28"/>
    <w:rsid w:val="00A261BF"/>
    <w:rsid w:val="00A2677B"/>
    <w:rsid w:val="00A26A95"/>
    <w:rsid w:val="00A26BA4"/>
    <w:rsid w:val="00A26FA2"/>
    <w:rsid w:val="00A27053"/>
    <w:rsid w:val="00A27F19"/>
    <w:rsid w:val="00A3035F"/>
    <w:rsid w:val="00A3064F"/>
    <w:rsid w:val="00A3169A"/>
    <w:rsid w:val="00A319FB"/>
    <w:rsid w:val="00A31C5B"/>
    <w:rsid w:val="00A3214F"/>
    <w:rsid w:val="00A33608"/>
    <w:rsid w:val="00A33F5C"/>
    <w:rsid w:val="00A35149"/>
    <w:rsid w:val="00A3545E"/>
    <w:rsid w:val="00A356BE"/>
    <w:rsid w:val="00A35893"/>
    <w:rsid w:val="00A363C4"/>
    <w:rsid w:val="00A3678A"/>
    <w:rsid w:val="00A37542"/>
    <w:rsid w:val="00A37CE6"/>
    <w:rsid w:val="00A40844"/>
    <w:rsid w:val="00A408E5"/>
    <w:rsid w:val="00A41252"/>
    <w:rsid w:val="00A41B1B"/>
    <w:rsid w:val="00A42416"/>
    <w:rsid w:val="00A426A8"/>
    <w:rsid w:val="00A4324E"/>
    <w:rsid w:val="00A45885"/>
    <w:rsid w:val="00A45CCC"/>
    <w:rsid w:val="00A46019"/>
    <w:rsid w:val="00A46083"/>
    <w:rsid w:val="00A46258"/>
    <w:rsid w:val="00A46D86"/>
    <w:rsid w:val="00A46E56"/>
    <w:rsid w:val="00A4769D"/>
    <w:rsid w:val="00A47A97"/>
    <w:rsid w:val="00A502C4"/>
    <w:rsid w:val="00A507D9"/>
    <w:rsid w:val="00A50ACC"/>
    <w:rsid w:val="00A521E1"/>
    <w:rsid w:val="00A52D3A"/>
    <w:rsid w:val="00A52D57"/>
    <w:rsid w:val="00A52EB0"/>
    <w:rsid w:val="00A531CE"/>
    <w:rsid w:val="00A53FCB"/>
    <w:rsid w:val="00A549D3"/>
    <w:rsid w:val="00A54DE6"/>
    <w:rsid w:val="00A55175"/>
    <w:rsid w:val="00A551A5"/>
    <w:rsid w:val="00A56329"/>
    <w:rsid w:val="00A56357"/>
    <w:rsid w:val="00A574F7"/>
    <w:rsid w:val="00A57D25"/>
    <w:rsid w:val="00A609D2"/>
    <w:rsid w:val="00A615EA"/>
    <w:rsid w:val="00A620AB"/>
    <w:rsid w:val="00A6216D"/>
    <w:rsid w:val="00A62452"/>
    <w:rsid w:val="00A626F2"/>
    <w:rsid w:val="00A6273E"/>
    <w:rsid w:val="00A63758"/>
    <w:rsid w:val="00A63C99"/>
    <w:rsid w:val="00A63ECA"/>
    <w:rsid w:val="00A6550B"/>
    <w:rsid w:val="00A65B99"/>
    <w:rsid w:val="00A65DED"/>
    <w:rsid w:val="00A6640B"/>
    <w:rsid w:val="00A669D4"/>
    <w:rsid w:val="00A66D25"/>
    <w:rsid w:val="00A67C22"/>
    <w:rsid w:val="00A67C49"/>
    <w:rsid w:val="00A67F0D"/>
    <w:rsid w:val="00A701AB"/>
    <w:rsid w:val="00A7034F"/>
    <w:rsid w:val="00A70674"/>
    <w:rsid w:val="00A711CE"/>
    <w:rsid w:val="00A71329"/>
    <w:rsid w:val="00A7173B"/>
    <w:rsid w:val="00A73020"/>
    <w:rsid w:val="00A73FBE"/>
    <w:rsid w:val="00A7477B"/>
    <w:rsid w:val="00A7520C"/>
    <w:rsid w:val="00A75491"/>
    <w:rsid w:val="00A75589"/>
    <w:rsid w:val="00A75884"/>
    <w:rsid w:val="00A75AF8"/>
    <w:rsid w:val="00A767BA"/>
    <w:rsid w:val="00A769FB"/>
    <w:rsid w:val="00A77078"/>
    <w:rsid w:val="00A7752F"/>
    <w:rsid w:val="00A77796"/>
    <w:rsid w:val="00A77A12"/>
    <w:rsid w:val="00A8048F"/>
    <w:rsid w:val="00A80756"/>
    <w:rsid w:val="00A80F41"/>
    <w:rsid w:val="00A8170C"/>
    <w:rsid w:val="00A81B08"/>
    <w:rsid w:val="00A81FE7"/>
    <w:rsid w:val="00A83BE9"/>
    <w:rsid w:val="00A83D94"/>
    <w:rsid w:val="00A83FED"/>
    <w:rsid w:val="00A844B4"/>
    <w:rsid w:val="00A846ED"/>
    <w:rsid w:val="00A8486D"/>
    <w:rsid w:val="00A84BF7"/>
    <w:rsid w:val="00A84CBE"/>
    <w:rsid w:val="00A851FE"/>
    <w:rsid w:val="00A8613D"/>
    <w:rsid w:val="00A87437"/>
    <w:rsid w:val="00A87ACF"/>
    <w:rsid w:val="00A90137"/>
    <w:rsid w:val="00A906D1"/>
    <w:rsid w:val="00A90986"/>
    <w:rsid w:val="00A9124A"/>
    <w:rsid w:val="00A91887"/>
    <w:rsid w:val="00A9292E"/>
    <w:rsid w:val="00A92EE9"/>
    <w:rsid w:val="00A93410"/>
    <w:rsid w:val="00A93997"/>
    <w:rsid w:val="00A942C7"/>
    <w:rsid w:val="00A94BAA"/>
    <w:rsid w:val="00A94C3F"/>
    <w:rsid w:val="00A94CE2"/>
    <w:rsid w:val="00A951AF"/>
    <w:rsid w:val="00A9559C"/>
    <w:rsid w:val="00A955F8"/>
    <w:rsid w:val="00A9579E"/>
    <w:rsid w:val="00A96EEE"/>
    <w:rsid w:val="00A96F76"/>
    <w:rsid w:val="00A974ED"/>
    <w:rsid w:val="00A9789E"/>
    <w:rsid w:val="00A9799E"/>
    <w:rsid w:val="00A97C0A"/>
    <w:rsid w:val="00AA02E9"/>
    <w:rsid w:val="00AA156B"/>
    <w:rsid w:val="00AA1DB9"/>
    <w:rsid w:val="00AA1E09"/>
    <w:rsid w:val="00AA21A4"/>
    <w:rsid w:val="00AA21E1"/>
    <w:rsid w:val="00AA24DF"/>
    <w:rsid w:val="00AA2969"/>
    <w:rsid w:val="00AA316B"/>
    <w:rsid w:val="00AA3473"/>
    <w:rsid w:val="00AA3880"/>
    <w:rsid w:val="00AA3D52"/>
    <w:rsid w:val="00AA542D"/>
    <w:rsid w:val="00AA544E"/>
    <w:rsid w:val="00AA5AC7"/>
    <w:rsid w:val="00AA5CA4"/>
    <w:rsid w:val="00AA64E1"/>
    <w:rsid w:val="00AA6637"/>
    <w:rsid w:val="00AA666C"/>
    <w:rsid w:val="00AA7889"/>
    <w:rsid w:val="00AB01E6"/>
    <w:rsid w:val="00AB0AB4"/>
    <w:rsid w:val="00AB128D"/>
    <w:rsid w:val="00AB1401"/>
    <w:rsid w:val="00AB1515"/>
    <w:rsid w:val="00AB1E31"/>
    <w:rsid w:val="00AB1E49"/>
    <w:rsid w:val="00AB225F"/>
    <w:rsid w:val="00AB233D"/>
    <w:rsid w:val="00AB237A"/>
    <w:rsid w:val="00AB2558"/>
    <w:rsid w:val="00AB29CB"/>
    <w:rsid w:val="00AB2D05"/>
    <w:rsid w:val="00AB31C0"/>
    <w:rsid w:val="00AB3248"/>
    <w:rsid w:val="00AB3285"/>
    <w:rsid w:val="00AB339A"/>
    <w:rsid w:val="00AB38B3"/>
    <w:rsid w:val="00AB46B6"/>
    <w:rsid w:val="00AB4973"/>
    <w:rsid w:val="00AB4BA5"/>
    <w:rsid w:val="00AB4E11"/>
    <w:rsid w:val="00AB66EC"/>
    <w:rsid w:val="00AB747F"/>
    <w:rsid w:val="00AB7B73"/>
    <w:rsid w:val="00AB7E0C"/>
    <w:rsid w:val="00AC0CF4"/>
    <w:rsid w:val="00AC0DC0"/>
    <w:rsid w:val="00AC18D3"/>
    <w:rsid w:val="00AC212A"/>
    <w:rsid w:val="00AC2C91"/>
    <w:rsid w:val="00AC33B3"/>
    <w:rsid w:val="00AC35A7"/>
    <w:rsid w:val="00AC36B8"/>
    <w:rsid w:val="00AC37AB"/>
    <w:rsid w:val="00AC3B99"/>
    <w:rsid w:val="00AC414D"/>
    <w:rsid w:val="00AC5125"/>
    <w:rsid w:val="00AC5BAB"/>
    <w:rsid w:val="00AC6563"/>
    <w:rsid w:val="00AC7323"/>
    <w:rsid w:val="00AC766A"/>
    <w:rsid w:val="00AC7C0B"/>
    <w:rsid w:val="00AD0911"/>
    <w:rsid w:val="00AD093D"/>
    <w:rsid w:val="00AD09ED"/>
    <w:rsid w:val="00AD09F4"/>
    <w:rsid w:val="00AD0BD2"/>
    <w:rsid w:val="00AD1226"/>
    <w:rsid w:val="00AD15A0"/>
    <w:rsid w:val="00AD1E26"/>
    <w:rsid w:val="00AD237E"/>
    <w:rsid w:val="00AD2858"/>
    <w:rsid w:val="00AD2B40"/>
    <w:rsid w:val="00AD40E3"/>
    <w:rsid w:val="00AD4D0F"/>
    <w:rsid w:val="00AD537C"/>
    <w:rsid w:val="00AD56B6"/>
    <w:rsid w:val="00AD5782"/>
    <w:rsid w:val="00AD5A9C"/>
    <w:rsid w:val="00AD75AB"/>
    <w:rsid w:val="00AE0238"/>
    <w:rsid w:val="00AE0857"/>
    <w:rsid w:val="00AE0FBF"/>
    <w:rsid w:val="00AE1C17"/>
    <w:rsid w:val="00AE27F9"/>
    <w:rsid w:val="00AE2A1B"/>
    <w:rsid w:val="00AE2EBA"/>
    <w:rsid w:val="00AE3CFE"/>
    <w:rsid w:val="00AE4083"/>
    <w:rsid w:val="00AE552E"/>
    <w:rsid w:val="00AE5882"/>
    <w:rsid w:val="00AE59CD"/>
    <w:rsid w:val="00AE5B6E"/>
    <w:rsid w:val="00AE5FCB"/>
    <w:rsid w:val="00AE67BF"/>
    <w:rsid w:val="00AE6808"/>
    <w:rsid w:val="00AE7369"/>
    <w:rsid w:val="00AE75EC"/>
    <w:rsid w:val="00AE762E"/>
    <w:rsid w:val="00AE79CB"/>
    <w:rsid w:val="00AF0B72"/>
    <w:rsid w:val="00AF1417"/>
    <w:rsid w:val="00AF220A"/>
    <w:rsid w:val="00AF2BF1"/>
    <w:rsid w:val="00AF3CEA"/>
    <w:rsid w:val="00AF51C3"/>
    <w:rsid w:val="00AF62B0"/>
    <w:rsid w:val="00AF6885"/>
    <w:rsid w:val="00AF6B9E"/>
    <w:rsid w:val="00AF6FA4"/>
    <w:rsid w:val="00AF793F"/>
    <w:rsid w:val="00AF7AC1"/>
    <w:rsid w:val="00AF7CD1"/>
    <w:rsid w:val="00AF7DBB"/>
    <w:rsid w:val="00B00696"/>
    <w:rsid w:val="00B017A0"/>
    <w:rsid w:val="00B01948"/>
    <w:rsid w:val="00B01B38"/>
    <w:rsid w:val="00B0217C"/>
    <w:rsid w:val="00B029A0"/>
    <w:rsid w:val="00B033A8"/>
    <w:rsid w:val="00B03C57"/>
    <w:rsid w:val="00B0608C"/>
    <w:rsid w:val="00B060F7"/>
    <w:rsid w:val="00B06101"/>
    <w:rsid w:val="00B065D8"/>
    <w:rsid w:val="00B07271"/>
    <w:rsid w:val="00B0774D"/>
    <w:rsid w:val="00B07809"/>
    <w:rsid w:val="00B07AFF"/>
    <w:rsid w:val="00B10267"/>
    <w:rsid w:val="00B10982"/>
    <w:rsid w:val="00B10E5B"/>
    <w:rsid w:val="00B1125D"/>
    <w:rsid w:val="00B11B57"/>
    <w:rsid w:val="00B12D7E"/>
    <w:rsid w:val="00B1387A"/>
    <w:rsid w:val="00B1403D"/>
    <w:rsid w:val="00B140E5"/>
    <w:rsid w:val="00B14772"/>
    <w:rsid w:val="00B14815"/>
    <w:rsid w:val="00B14F3F"/>
    <w:rsid w:val="00B15310"/>
    <w:rsid w:val="00B154BA"/>
    <w:rsid w:val="00B1568F"/>
    <w:rsid w:val="00B1659E"/>
    <w:rsid w:val="00B16948"/>
    <w:rsid w:val="00B16E53"/>
    <w:rsid w:val="00B17D59"/>
    <w:rsid w:val="00B17E93"/>
    <w:rsid w:val="00B20137"/>
    <w:rsid w:val="00B204A3"/>
    <w:rsid w:val="00B21BDC"/>
    <w:rsid w:val="00B2202B"/>
    <w:rsid w:val="00B22638"/>
    <w:rsid w:val="00B22B72"/>
    <w:rsid w:val="00B22F90"/>
    <w:rsid w:val="00B2340B"/>
    <w:rsid w:val="00B2340C"/>
    <w:rsid w:val="00B235C1"/>
    <w:rsid w:val="00B23D43"/>
    <w:rsid w:val="00B23E52"/>
    <w:rsid w:val="00B244C2"/>
    <w:rsid w:val="00B24642"/>
    <w:rsid w:val="00B24F2D"/>
    <w:rsid w:val="00B25786"/>
    <w:rsid w:val="00B2626C"/>
    <w:rsid w:val="00B26C80"/>
    <w:rsid w:val="00B26F08"/>
    <w:rsid w:val="00B27162"/>
    <w:rsid w:val="00B274FD"/>
    <w:rsid w:val="00B2759B"/>
    <w:rsid w:val="00B27605"/>
    <w:rsid w:val="00B278B8"/>
    <w:rsid w:val="00B30298"/>
    <w:rsid w:val="00B305F2"/>
    <w:rsid w:val="00B31433"/>
    <w:rsid w:val="00B32B16"/>
    <w:rsid w:val="00B3311C"/>
    <w:rsid w:val="00B33D78"/>
    <w:rsid w:val="00B340E2"/>
    <w:rsid w:val="00B3471A"/>
    <w:rsid w:val="00B350D2"/>
    <w:rsid w:val="00B350D7"/>
    <w:rsid w:val="00B3541F"/>
    <w:rsid w:val="00B35EF4"/>
    <w:rsid w:val="00B36049"/>
    <w:rsid w:val="00B36281"/>
    <w:rsid w:val="00B36EBC"/>
    <w:rsid w:val="00B3716D"/>
    <w:rsid w:val="00B40146"/>
    <w:rsid w:val="00B4079D"/>
    <w:rsid w:val="00B412A4"/>
    <w:rsid w:val="00B41B05"/>
    <w:rsid w:val="00B42A04"/>
    <w:rsid w:val="00B42A8F"/>
    <w:rsid w:val="00B42F9B"/>
    <w:rsid w:val="00B43133"/>
    <w:rsid w:val="00B43145"/>
    <w:rsid w:val="00B43B4C"/>
    <w:rsid w:val="00B44616"/>
    <w:rsid w:val="00B44DC4"/>
    <w:rsid w:val="00B44E13"/>
    <w:rsid w:val="00B4519E"/>
    <w:rsid w:val="00B45331"/>
    <w:rsid w:val="00B45AE6"/>
    <w:rsid w:val="00B45B1A"/>
    <w:rsid w:val="00B45E58"/>
    <w:rsid w:val="00B46292"/>
    <w:rsid w:val="00B46D1E"/>
    <w:rsid w:val="00B475D5"/>
    <w:rsid w:val="00B47F2C"/>
    <w:rsid w:val="00B5069B"/>
    <w:rsid w:val="00B50FAF"/>
    <w:rsid w:val="00B511D3"/>
    <w:rsid w:val="00B5222C"/>
    <w:rsid w:val="00B524DA"/>
    <w:rsid w:val="00B529E9"/>
    <w:rsid w:val="00B52C89"/>
    <w:rsid w:val="00B534BC"/>
    <w:rsid w:val="00B53926"/>
    <w:rsid w:val="00B53A0B"/>
    <w:rsid w:val="00B53F5A"/>
    <w:rsid w:val="00B54215"/>
    <w:rsid w:val="00B54AB5"/>
    <w:rsid w:val="00B54B3D"/>
    <w:rsid w:val="00B54B82"/>
    <w:rsid w:val="00B54FC3"/>
    <w:rsid w:val="00B5508D"/>
    <w:rsid w:val="00B553A5"/>
    <w:rsid w:val="00B55971"/>
    <w:rsid w:val="00B55E9C"/>
    <w:rsid w:val="00B55ECC"/>
    <w:rsid w:val="00B56C62"/>
    <w:rsid w:val="00B56E25"/>
    <w:rsid w:val="00B56F38"/>
    <w:rsid w:val="00B60015"/>
    <w:rsid w:val="00B609BE"/>
    <w:rsid w:val="00B60CFE"/>
    <w:rsid w:val="00B60FB6"/>
    <w:rsid w:val="00B6214A"/>
    <w:rsid w:val="00B62583"/>
    <w:rsid w:val="00B62694"/>
    <w:rsid w:val="00B63102"/>
    <w:rsid w:val="00B6335D"/>
    <w:rsid w:val="00B64C59"/>
    <w:rsid w:val="00B6565F"/>
    <w:rsid w:val="00B656CD"/>
    <w:rsid w:val="00B65A25"/>
    <w:rsid w:val="00B65B4B"/>
    <w:rsid w:val="00B662FB"/>
    <w:rsid w:val="00B6633B"/>
    <w:rsid w:val="00B66607"/>
    <w:rsid w:val="00B666D6"/>
    <w:rsid w:val="00B701CA"/>
    <w:rsid w:val="00B70767"/>
    <w:rsid w:val="00B707AB"/>
    <w:rsid w:val="00B70E3D"/>
    <w:rsid w:val="00B71289"/>
    <w:rsid w:val="00B712EE"/>
    <w:rsid w:val="00B713AE"/>
    <w:rsid w:val="00B714A9"/>
    <w:rsid w:val="00B71FB3"/>
    <w:rsid w:val="00B720C5"/>
    <w:rsid w:val="00B72550"/>
    <w:rsid w:val="00B72613"/>
    <w:rsid w:val="00B7323C"/>
    <w:rsid w:val="00B73491"/>
    <w:rsid w:val="00B73501"/>
    <w:rsid w:val="00B73A57"/>
    <w:rsid w:val="00B73AC9"/>
    <w:rsid w:val="00B74617"/>
    <w:rsid w:val="00B74F5F"/>
    <w:rsid w:val="00B75BB0"/>
    <w:rsid w:val="00B75CFF"/>
    <w:rsid w:val="00B76CAF"/>
    <w:rsid w:val="00B77B65"/>
    <w:rsid w:val="00B800B7"/>
    <w:rsid w:val="00B806FE"/>
    <w:rsid w:val="00B808FA"/>
    <w:rsid w:val="00B8220E"/>
    <w:rsid w:val="00B823DE"/>
    <w:rsid w:val="00B83059"/>
    <w:rsid w:val="00B83652"/>
    <w:rsid w:val="00B837BD"/>
    <w:rsid w:val="00B83F90"/>
    <w:rsid w:val="00B841B9"/>
    <w:rsid w:val="00B84415"/>
    <w:rsid w:val="00B846AC"/>
    <w:rsid w:val="00B84DA5"/>
    <w:rsid w:val="00B85791"/>
    <w:rsid w:val="00B85C0C"/>
    <w:rsid w:val="00B86483"/>
    <w:rsid w:val="00B86521"/>
    <w:rsid w:val="00B86974"/>
    <w:rsid w:val="00B87401"/>
    <w:rsid w:val="00B875A4"/>
    <w:rsid w:val="00B87BA7"/>
    <w:rsid w:val="00B87E57"/>
    <w:rsid w:val="00B87F77"/>
    <w:rsid w:val="00B9029B"/>
    <w:rsid w:val="00B9088D"/>
    <w:rsid w:val="00B90AF9"/>
    <w:rsid w:val="00B913C7"/>
    <w:rsid w:val="00B916EA"/>
    <w:rsid w:val="00B9173F"/>
    <w:rsid w:val="00B91BF8"/>
    <w:rsid w:val="00B920B0"/>
    <w:rsid w:val="00B93232"/>
    <w:rsid w:val="00B93F4C"/>
    <w:rsid w:val="00B94382"/>
    <w:rsid w:val="00B95567"/>
    <w:rsid w:val="00B960F4"/>
    <w:rsid w:val="00B96339"/>
    <w:rsid w:val="00B9651B"/>
    <w:rsid w:val="00B96D35"/>
    <w:rsid w:val="00B972E7"/>
    <w:rsid w:val="00B978F9"/>
    <w:rsid w:val="00B97A7C"/>
    <w:rsid w:val="00B97C7C"/>
    <w:rsid w:val="00B97CAE"/>
    <w:rsid w:val="00BA11EB"/>
    <w:rsid w:val="00BA1E8E"/>
    <w:rsid w:val="00BA2246"/>
    <w:rsid w:val="00BA264B"/>
    <w:rsid w:val="00BA27EA"/>
    <w:rsid w:val="00BA284C"/>
    <w:rsid w:val="00BA2D14"/>
    <w:rsid w:val="00BA358A"/>
    <w:rsid w:val="00BA3EB4"/>
    <w:rsid w:val="00BA42D2"/>
    <w:rsid w:val="00BA4331"/>
    <w:rsid w:val="00BA481F"/>
    <w:rsid w:val="00BA4864"/>
    <w:rsid w:val="00BA4C77"/>
    <w:rsid w:val="00BA5106"/>
    <w:rsid w:val="00BA54F2"/>
    <w:rsid w:val="00BA5CE3"/>
    <w:rsid w:val="00BA708B"/>
    <w:rsid w:val="00BB01CA"/>
    <w:rsid w:val="00BB04C8"/>
    <w:rsid w:val="00BB123F"/>
    <w:rsid w:val="00BB29BC"/>
    <w:rsid w:val="00BB2C99"/>
    <w:rsid w:val="00BB2FEE"/>
    <w:rsid w:val="00BB31C6"/>
    <w:rsid w:val="00BB3848"/>
    <w:rsid w:val="00BB6248"/>
    <w:rsid w:val="00BB6312"/>
    <w:rsid w:val="00BB73D4"/>
    <w:rsid w:val="00BB7D2A"/>
    <w:rsid w:val="00BB7F90"/>
    <w:rsid w:val="00BC02B1"/>
    <w:rsid w:val="00BC0834"/>
    <w:rsid w:val="00BC12A4"/>
    <w:rsid w:val="00BC2C82"/>
    <w:rsid w:val="00BC34BB"/>
    <w:rsid w:val="00BC3738"/>
    <w:rsid w:val="00BC3803"/>
    <w:rsid w:val="00BC3AAC"/>
    <w:rsid w:val="00BC3C83"/>
    <w:rsid w:val="00BC41B7"/>
    <w:rsid w:val="00BC42F0"/>
    <w:rsid w:val="00BC454A"/>
    <w:rsid w:val="00BC47A3"/>
    <w:rsid w:val="00BC5241"/>
    <w:rsid w:val="00BC5277"/>
    <w:rsid w:val="00BC55A0"/>
    <w:rsid w:val="00BC576E"/>
    <w:rsid w:val="00BC5F75"/>
    <w:rsid w:val="00BC6116"/>
    <w:rsid w:val="00BC616A"/>
    <w:rsid w:val="00BC706D"/>
    <w:rsid w:val="00BC75C5"/>
    <w:rsid w:val="00BC75F7"/>
    <w:rsid w:val="00BC7715"/>
    <w:rsid w:val="00BC7A3A"/>
    <w:rsid w:val="00BC7ABE"/>
    <w:rsid w:val="00BC7E56"/>
    <w:rsid w:val="00BD0209"/>
    <w:rsid w:val="00BD0599"/>
    <w:rsid w:val="00BD0D5B"/>
    <w:rsid w:val="00BD119C"/>
    <w:rsid w:val="00BD1554"/>
    <w:rsid w:val="00BD294B"/>
    <w:rsid w:val="00BD2A68"/>
    <w:rsid w:val="00BD2AB3"/>
    <w:rsid w:val="00BD2F8B"/>
    <w:rsid w:val="00BD31AC"/>
    <w:rsid w:val="00BD35C6"/>
    <w:rsid w:val="00BD420D"/>
    <w:rsid w:val="00BD44E3"/>
    <w:rsid w:val="00BD46B4"/>
    <w:rsid w:val="00BD473C"/>
    <w:rsid w:val="00BD4CB5"/>
    <w:rsid w:val="00BD4E63"/>
    <w:rsid w:val="00BD5332"/>
    <w:rsid w:val="00BD5C2F"/>
    <w:rsid w:val="00BD6447"/>
    <w:rsid w:val="00BD6A9E"/>
    <w:rsid w:val="00BD6E4D"/>
    <w:rsid w:val="00BD7808"/>
    <w:rsid w:val="00BD790B"/>
    <w:rsid w:val="00BD7BA5"/>
    <w:rsid w:val="00BD7FE7"/>
    <w:rsid w:val="00BE028A"/>
    <w:rsid w:val="00BE05CD"/>
    <w:rsid w:val="00BE0688"/>
    <w:rsid w:val="00BE0D20"/>
    <w:rsid w:val="00BE10F2"/>
    <w:rsid w:val="00BE1382"/>
    <w:rsid w:val="00BE17D4"/>
    <w:rsid w:val="00BE18A1"/>
    <w:rsid w:val="00BE21E2"/>
    <w:rsid w:val="00BE22F0"/>
    <w:rsid w:val="00BE23B5"/>
    <w:rsid w:val="00BE23FB"/>
    <w:rsid w:val="00BE2EDC"/>
    <w:rsid w:val="00BE4099"/>
    <w:rsid w:val="00BE46BF"/>
    <w:rsid w:val="00BE5A5F"/>
    <w:rsid w:val="00BE5FD4"/>
    <w:rsid w:val="00BE7934"/>
    <w:rsid w:val="00BF01A8"/>
    <w:rsid w:val="00BF03FE"/>
    <w:rsid w:val="00BF0425"/>
    <w:rsid w:val="00BF05BC"/>
    <w:rsid w:val="00BF06F3"/>
    <w:rsid w:val="00BF0F4C"/>
    <w:rsid w:val="00BF10CA"/>
    <w:rsid w:val="00BF119A"/>
    <w:rsid w:val="00BF11B0"/>
    <w:rsid w:val="00BF14C3"/>
    <w:rsid w:val="00BF1564"/>
    <w:rsid w:val="00BF15E7"/>
    <w:rsid w:val="00BF15FD"/>
    <w:rsid w:val="00BF1640"/>
    <w:rsid w:val="00BF1774"/>
    <w:rsid w:val="00BF1DB7"/>
    <w:rsid w:val="00BF2060"/>
    <w:rsid w:val="00BF229D"/>
    <w:rsid w:val="00BF25F5"/>
    <w:rsid w:val="00BF267B"/>
    <w:rsid w:val="00BF2B8A"/>
    <w:rsid w:val="00BF332A"/>
    <w:rsid w:val="00BF415B"/>
    <w:rsid w:val="00BF4990"/>
    <w:rsid w:val="00BF4A43"/>
    <w:rsid w:val="00BF54D5"/>
    <w:rsid w:val="00BF5750"/>
    <w:rsid w:val="00BF5765"/>
    <w:rsid w:val="00BF70C0"/>
    <w:rsid w:val="00BF76E2"/>
    <w:rsid w:val="00BF7744"/>
    <w:rsid w:val="00BF7F56"/>
    <w:rsid w:val="00C0008B"/>
    <w:rsid w:val="00C0024C"/>
    <w:rsid w:val="00C00282"/>
    <w:rsid w:val="00C00831"/>
    <w:rsid w:val="00C02B73"/>
    <w:rsid w:val="00C02CC1"/>
    <w:rsid w:val="00C02F7B"/>
    <w:rsid w:val="00C030AC"/>
    <w:rsid w:val="00C036E1"/>
    <w:rsid w:val="00C037B3"/>
    <w:rsid w:val="00C041DF"/>
    <w:rsid w:val="00C04C6B"/>
    <w:rsid w:val="00C04CA7"/>
    <w:rsid w:val="00C05220"/>
    <w:rsid w:val="00C059CE"/>
    <w:rsid w:val="00C05F1C"/>
    <w:rsid w:val="00C05F37"/>
    <w:rsid w:val="00C063DD"/>
    <w:rsid w:val="00C063E5"/>
    <w:rsid w:val="00C079A2"/>
    <w:rsid w:val="00C079D3"/>
    <w:rsid w:val="00C07A33"/>
    <w:rsid w:val="00C100DB"/>
    <w:rsid w:val="00C10AE9"/>
    <w:rsid w:val="00C10DBA"/>
    <w:rsid w:val="00C12E74"/>
    <w:rsid w:val="00C139FB"/>
    <w:rsid w:val="00C140FE"/>
    <w:rsid w:val="00C14A60"/>
    <w:rsid w:val="00C15821"/>
    <w:rsid w:val="00C15855"/>
    <w:rsid w:val="00C15BC5"/>
    <w:rsid w:val="00C16E54"/>
    <w:rsid w:val="00C16F0A"/>
    <w:rsid w:val="00C16FA3"/>
    <w:rsid w:val="00C16FEC"/>
    <w:rsid w:val="00C170DA"/>
    <w:rsid w:val="00C171FF"/>
    <w:rsid w:val="00C17557"/>
    <w:rsid w:val="00C176A3"/>
    <w:rsid w:val="00C20F74"/>
    <w:rsid w:val="00C2184F"/>
    <w:rsid w:val="00C218F4"/>
    <w:rsid w:val="00C21E46"/>
    <w:rsid w:val="00C21E88"/>
    <w:rsid w:val="00C21FCC"/>
    <w:rsid w:val="00C225C7"/>
    <w:rsid w:val="00C22679"/>
    <w:rsid w:val="00C23392"/>
    <w:rsid w:val="00C235E1"/>
    <w:rsid w:val="00C24232"/>
    <w:rsid w:val="00C24482"/>
    <w:rsid w:val="00C25A5E"/>
    <w:rsid w:val="00C2631E"/>
    <w:rsid w:val="00C26881"/>
    <w:rsid w:val="00C27097"/>
    <w:rsid w:val="00C27398"/>
    <w:rsid w:val="00C27CED"/>
    <w:rsid w:val="00C27ECF"/>
    <w:rsid w:val="00C30525"/>
    <w:rsid w:val="00C3150B"/>
    <w:rsid w:val="00C3150C"/>
    <w:rsid w:val="00C31F49"/>
    <w:rsid w:val="00C32412"/>
    <w:rsid w:val="00C32780"/>
    <w:rsid w:val="00C32CC3"/>
    <w:rsid w:val="00C3304D"/>
    <w:rsid w:val="00C33517"/>
    <w:rsid w:val="00C33F10"/>
    <w:rsid w:val="00C33FDF"/>
    <w:rsid w:val="00C348CD"/>
    <w:rsid w:val="00C34FB3"/>
    <w:rsid w:val="00C3542A"/>
    <w:rsid w:val="00C35649"/>
    <w:rsid w:val="00C35927"/>
    <w:rsid w:val="00C35F10"/>
    <w:rsid w:val="00C36990"/>
    <w:rsid w:val="00C375A4"/>
    <w:rsid w:val="00C377D1"/>
    <w:rsid w:val="00C37A49"/>
    <w:rsid w:val="00C37BAE"/>
    <w:rsid w:val="00C40DC6"/>
    <w:rsid w:val="00C41B45"/>
    <w:rsid w:val="00C41EC3"/>
    <w:rsid w:val="00C42085"/>
    <w:rsid w:val="00C4274B"/>
    <w:rsid w:val="00C42A2F"/>
    <w:rsid w:val="00C4314A"/>
    <w:rsid w:val="00C44D2F"/>
    <w:rsid w:val="00C452B6"/>
    <w:rsid w:val="00C454B6"/>
    <w:rsid w:val="00C458BD"/>
    <w:rsid w:val="00C45D90"/>
    <w:rsid w:val="00C4650C"/>
    <w:rsid w:val="00C47AE9"/>
    <w:rsid w:val="00C47C2F"/>
    <w:rsid w:val="00C47D42"/>
    <w:rsid w:val="00C50673"/>
    <w:rsid w:val="00C50A2F"/>
    <w:rsid w:val="00C5190B"/>
    <w:rsid w:val="00C522FD"/>
    <w:rsid w:val="00C528C8"/>
    <w:rsid w:val="00C528E8"/>
    <w:rsid w:val="00C52C8A"/>
    <w:rsid w:val="00C52E36"/>
    <w:rsid w:val="00C546CA"/>
    <w:rsid w:val="00C548D9"/>
    <w:rsid w:val="00C54DF2"/>
    <w:rsid w:val="00C54F09"/>
    <w:rsid w:val="00C55466"/>
    <w:rsid w:val="00C55DF6"/>
    <w:rsid w:val="00C5629F"/>
    <w:rsid w:val="00C569DE"/>
    <w:rsid w:val="00C56D67"/>
    <w:rsid w:val="00C57828"/>
    <w:rsid w:val="00C607A6"/>
    <w:rsid w:val="00C613A7"/>
    <w:rsid w:val="00C61672"/>
    <w:rsid w:val="00C61687"/>
    <w:rsid w:val="00C62598"/>
    <w:rsid w:val="00C62F0F"/>
    <w:rsid w:val="00C62F2A"/>
    <w:rsid w:val="00C63FCE"/>
    <w:rsid w:val="00C64611"/>
    <w:rsid w:val="00C64CA8"/>
    <w:rsid w:val="00C65077"/>
    <w:rsid w:val="00C652CB"/>
    <w:rsid w:val="00C6539B"/>
    <w:rsid w:val="00C65599"/>
    <w:rsid w:val="00C65C67"/>
    <w:rsid w:val="00C65F02"/>
    <w:rsid w:val="00C65FE7"/>
    <w:rsid w:val="00C66839"/>
    <w:rsid w:val="00C66A99"/>
    <w:rsid w:val="00C66B90"/>
    <w:rsid w:val="00C66F32"/>
    <w:rsid w:val="00C66F7D"/>
    <w:rsid w:val="00C67519"/>
    <w:rsid w:val="00C676D8"/>
    <w:rsid w:val="00C67A1E"/>
    <w:rsid w:val="00C70B26"/>
    <w:rsid w:val="00C70D72"/>
    <w:rsid w:val="00C70E09"/>
    <w:rsid w:val="00C710F4"/>
    <w:rsid w:val="00C7142B"/>
    <w:rsid w:val="00C715F7"/>
    <w:rsid w:val="00C72247"/>
    <w:rsid w:val="00C72714"/>
    <w:rsid w:val="00C73029"/>
    <w:rsid w:val="00C730A6"/>
    <w:rsid w:val="00C73328"/>
    <w:rsid w:val="00C74736"/>
    <w:rsid w:val="00C74C07"/>
    <w:rsid w:val="00C7505D"/>
    <w:rsid w:val="00C753DB"/>
    <w:rsid w:val="00C754A7"/>
    <w:rsid w:val="00C7578C"/>
    <w:rsid w:val="00C75992"/>
    <w:rsid w:val="00C75BCB"/>
    <w:rsid w:val="00C75EA1"/>
    <w:rsid w:val="00C762EF"/>
    <w:rsid w:val="00C765F2"/>
    <w:rsid w:val="00C76F22"/>
    <w:rsid w:val="00C7727B"/>
    <w:rsid w:val="00C80036"/>
    <w:rsid w:val="00C80A41"/>
    <w:rsid w:val="00C80B2A"/>
    <w:rsid w:val="00C81334"/>
    <w:rsid w:val="00C81377"/>
    <w:rsid w:val="00C823B4"/>
    <w:rsid w:val="00C823E6"/>
    <w:rsid w:val="00C82F4F"/>
    <w:rsid w:val="00C83048"/>
    <w:rsid w:val="00C834B5"/>
    <w:rsid w:val="00C83622"/>
    <w:rsid w:val="00C837FE"/>
    <w:rsid w:val="00C83EC1"/>
    <w:rsid w:val="00C844C9"/>
    <w:rsid w:val="00C847E3"/>
    <w:rsid w:val="00C84B78"/>
    <w:rsid w:val="00C85734"/>
    <w:rsid w:val="00C857B5"/>
    <w:rsid w:val="00C858DE"/>
    <w:rsid w:val="00C85926"/>
    <w:rsid w:val="00C85E8D"/>
    <w:rsid w:val="00C864B9"/>
    <w:rsid w:val="00C87389"/>
    <w:rsid w:val="00C87865"/>
    <w:rsid w:val="00C90515"/>
    <w:rsid w:val="00C910F3"/>
    <w:rsid w:val="00C911ED"/>
    <w:rsid w:val="00C91807"/>
    <w:rsid w:val="00C91B94"/>
    <w:rsid w:val="00C927D3"/>
    <w:rsid w:val="00C92E81"/>
    <w:rsid w:val="00C92F2A"/>
    <w:rsid w:val="00C92FF6"/>
    <w:rsid w:val="00C9470F"/>
    <w:rsid w:val="00C94A62"/>
    <w:rsid w:val="00C95A21"/>
    <w:rsid w:val="00C95AE9"/>
    <w:rsid w:val="00C9641D"/>
    <w:rsid w:val="00C9684F"/>
    <w:rsid w:val="00C9734B"/>
    <w:rsid w:val="00C978FC"/>
    <w:rsid w:val="00C97D15"/>
    <w:rsid w:val="00CA073B"/>
    <w:rsid w:val="00CA0FF9"/>
    <w:rsid w:val="00CA170C"/>
    <w:rsid w:val="00CA2039"/>
    <w:rsid w:val="00CA2602"/>
    <w:rsid w:val="00CA2776"/>
    <w:rsid w:val="00CA2CCD"/>
    <w:rsid w:val="00CA3A0D"/>
    <w:rsid w:val="00CA4660"/>
    <w:rsid w:val="00CA4BD4"/>
    <w:rsid w:val="00CA4C4E"/>
    <w:rsid w:val="00CA4CA9"/>
    <w:rsid w:val="00CA5238"/>
    <w:rsid w:val="00CA59CB"/>
    <w:rsid w:val="00CA5ABD"/>
    <w:rsid w:val="00CA5C2D"/>
    <w:rsid w:val="00CA66F3"/>
    <w:rsid w:val="00CA7574"/>
    <w:rsid w:val="00CA7B30"/>
    <w:rsid w:val="00CB071D"/>
    <w:rsid w:val="00CB0C18"/>
    <w:rsid w:val="00CB0D50"/>
    <w:rsid w:val="00CB126E"/>
    <w:rsid w:val="00CB142B"/>
    <w:rsid w:val="00CB1867"/>
    <w:rsid w:val="00CB197E"/>
    <w:rsid w:val="00CB1ACB"/>
    <w:rsid w:val="00CB1B50"/>
    <w:rsid w:val="00CB209A"/>
    <w:rsid w:val="00CB221C"/>
    <w:rsid w:val="00CB354C"/>
    <w:rsid w:val="00CB39BB"/>
    <w:rsid w:val="00CB3A6F"/>
    <w:rsid w:val="00CB42DE"/>
    <w:rsid w:val="00CB44B2"/>
    <w:rsid w:val="00CB458E"/>
    <w:rsid w:val="00CB45F8"/>
    <w:rsid w:val="00CB49FD"/>
    <w:rsid w:val="00CB4E2E"/>
    <w:rsid w:val="00CB5507"/>
    <w:rsid w:val="00CB58DD"/>
    <w:rsid w:val="00CB5B28"/>
    <w:rsid w:val="00CB5C40"/>
    <w:rsid w:val="00CB60EE"/>
    <w:rsid w:val="00CB64D2"/>
    <w:rsid w:val="00CB776F"/>
    <w:rsid w:val="00CB77AD"/>
    <w:rsid w:val="00CB7ACE"/>
    <w:rsid w:val="00CB7F64"/>
    <w:rsid w:val="00CC01C6"/>
    <w:rsid w:val="00CC0B58"/>
    <w:rsid w:val="00CC1497"/>
    <w:rsid w:val="00CC19D7"/>
    <w:rsid w:val="00CC1DB5"/>
    <w:rsid w:val="00CC21F0"/>
    <w:rsid w:val="00CC28AB"/>
    <w:rsid w:val="00CC2BC5"/>
    <w:rsid w:val="00CC329D"/>
    <w:rsid w:val="00CC32EF"/>
    <w:rsid w:val="00CC34ED"/>
    <w:rsid w:val="00CC37A2"/>
    <w:rsid w:val="00CC3BDE"/>
    <w:rsid w:val="00CC4CC1"/>
    <w:rsid w:val="00CC53B4"/>
    <w:rsid w:val="00CC54D4"/>
    <w:rsid w:val="00CC5509"/>
    <w:rsid w:val="00CC5854"/>
    <w:rsid w:val="00CC58F2"/>
    <w:rsid w:val="00CC59DC"/>
    <w:rsid w:val="00CC6229"/>
    <w:rsid w:val="00CC6783"/>
    <w:rsid w:val="00CC692A"/>
    <w:rsid w:val="00CC6B04"/>
    <w:rsid w:val="00CC6DCA"/>
    <w:rsid w:val="00CC7FC9"/>
    <w:rsid w:val="00CD0A98"/>
    <w:rsid w:val="00CD0F6E"/>
    <w:rsid w:val="00CD163A"/>
    <w:rsid w:val="00CD1AE2"/>
    <w:rsid w:val="00CD1AFC"/>
    <w:rsid w:val="00CD1FA3"/>
    <w:rsid w:val="00CD23B1"/>
    <w:rsid w:val="00CD29AE"/>
    <w:rsid w:val="00CD3226"/>
    <w:rsid w:val="00CD351D"/>
    <w:rsid w:val="00CD3EBB"/>
    <w:rsid w:val="00CD41A9"/>
    <w:rsid w:val="00CD420E"/>
    <w:rsid w:val="00CD42D8"/>
    <w:rsid w:val="00CD4E0A"/>
    <w:rsid w:val="00CD4ECF"/>
    <w:rsid w:val="00CD5183"/>
    <w:rsid w:val="00CD5CE2"/>
    <w:rsid w:val="00CD5D3C"/>
    <w:rsid w:val="00CD6087"/>
    <w:rsid w:val="00CD6781"/>
    <w:rsid w:val="00CD716B"/>
    <w:rsid w:val="00CD7781"/>
    <w:rsid w:val="00CE06DC"/>
    <w:rsid w:val="00CE0A0B"/>
    <w:rsid w:val="00CE0BCE"/>
    <w:rsid w:val="00CE1202"/>
    <w:rsid w:val="00CE134D"/>
    <w:rsid w:val="00CE1624"/>
    <w:rsid w:val="00CE18BD"/>
    <w:rsid w:val="00CE1A00"/>
    <w:rsid w:val="00CE2590"/>
    <w:rsid w:val="00CE31E5"/>
    <w:rsid w:val="00CE396B"/>
    <w:rsid w:val="00CE3ABC"/>
    <w:rsid w:val="00CE3E44"/>
    <w:rsid w:val="00CE3EB7"/>
    <w:rsid w:val="00CE417D"/>
    <w:rsid w:val="00CE43BA"/>
    <w:rsid w:val="00CE532D"/>
    <w:rsid w:val="00CE5A5C"/>
    <w:rsid w:val="00CE5EF7"/>
    <w:rsid w:val="00CE6018"/>
    <w:rsid w:val="00CE61D4"/>
    <w:rsid w:val="00CE61ED"/>
    <w:rsid w:val="00CE6799"/>
    <w:rsid w:val="00CE6FDD"/>
    <w:rsid w:val="00CE713E"/>
    <w:rsid w:val="00CE7EEB"/>
    <w:rsid w:val="00CF00C4"/>
    <w:rsid w:val="00CF17F9"/>
    <w:rsid w:val="00CF201A"/>
    <w:rsid w:val="00CF283A"/>
    <w:rsid w:val="00CF2D72"/>
    <w:rsid w:val="00CF2E28"/>
    <w:rsid w:val="00CF329C"/>
    <w:rsid w:val="00CF4BB6"/>
    <w:rsid w:val="00CF4BE8"/>
    <w:rsid w:val="00CF541B"/>
    <w:rsid w:val="00CF5703"/>
    <w:rsid w:val="00CF6130"/>
    <w:rsid w:val="00CF65C6"/>
    <w:rsid w:val="00CF6B7F"/>
    <w:rsid w:val="00CF7728"/>
    <w:rsid w:val="00CF7A25"/>
    <w:rsid w:val="00D001D8"/>
    <w:rsid w:val="00D00D2D"/>
    <w:rsid w:val="00D010D9"/>
    <w:rsid w:val="00D015B7"/>
    <w:rsid w:val="00D015E8"/>
    <w:rsid w:val="00D016FE"/>
    <w:rsid w:val="00D01F5F"/>
    <w:rsid w:val="00D0234A"/>
    <w:rsid w:val="00D025E5"/>
    <w:rsid w:val="00D02C1D"/>
    <w:rsid w:val="00D03FE9"/>
    <w:rsid w:val="00D04266"/>
    <w:rsid w:val="00D050FB"/>
    <w:rsid w:val="00D05792"/>
    <w:rsid w:val="00D060F3"/>
    <w:rsid w:val="00D061E2"/>
    <w:rsid w:val="00D067A3"/>
    <w:rsid w:val="00D067FA"/>
    <w:rsid w:val="00D073C1"/>
    <w:rsid w:val="00D07D3E"/>
    <w:rsid w:val="00D07E85"/>
    <w:rsid w:val="00D104C2"/>
    <w:rsid w:val="00D10AC4"/>
    <w:rsid w:val="00D11EBD"/>
    <w:rsid w:val="00D12127"/>
    <w:rsid w:val="00D12820"/>
    <w:rsid w:val="00D12AA3"/>
    <w:rsid w:val="00D12E7D"/>
    <w:rsid w:val="00D130F6"/>
    <w:rsid w:val="00D1438C"/>
    <w:rsid w:val="00D143EF"/>
    <w:rsid w:val="00D14B2F"/>
    <w:rsid w:val="00D15220"/>
    <w:rsid w:val="00D15364"/>
    <w:rsid w:val="00D15993"/>
    <w:rsid w:val="00D15E09"/>
    <w:rsid w:val="00D163AF"/>
    <w:rsid w:val="00D1644F"/>
    <w:rsid w:val="00D17240"/>
    <w:rsid w:val="00D17375"/>
    <w:rsid w:val="00D17824"/>
    <w:rsid w:val="00D17A3F"/>
    <w:rsid w:val="00D20014"/>
    <w:rsid w:val="00D20990"/>
    <w:rsid w:val="00D20A7A"/>
    <w:rsid w:val="00D20BF7"/>
    <w:rsid w:val="00D20F55"/>
    <w:rsid w:val="00D219B9"/>
    <w:rsid w:val="00D21C6C"/>
    <w:rsid w:val="00D21D19"/>
    <w:rsid w:val="00D21E83"/>
    <w:rsid w:val="00D2234A"/>
    <w:rsid w:val="00D22B50"/>
    <w:rsid w:val="00D23367"/>
    <w:rsid w:val="00D23DFA"/>
    <w:rsid w:val="00D245CB"/>
    <w:rsid w:val="00D246F3"/>
    <w:rsid w:val="00D258C2"/>
    <w:rsid w:val="00D25910"/>
    <w:rsid w:val="00D25FAC"/>
    <w:rsid w:val="00D2688B"/>
    <w:rsid w:val="00D26BF5"/>
    <w:rsid w:val="00D27315"/>
    <w:rsid w:val="00D273BA"/>
    <w:rsid w:val="00D277E5"/>
    <w:rsid w:val="00D27FB5"/>
    <w:rsid w:val="00D300AC"/>
    <w:rsid w:val="00D300CF"/>
    <w:rsid w:val="00D30134"/>
    <w:rsid w:val="00D30A8C"/>
    <w:rsid w:val="00D30CBE"/>
    <w:rsid w:val="00D31093"/>
    <w:rsid w:val="00D31155"/>
    <w:rsid w:val="00D32478"/>
    <w:rsid w:val="00D32860"/>
    <w:rsid w:val="00D32883"/>
    <w:rsid w:val="00D334A9"/>
    <w:rsid w:val="00D338A8"/>
    <w:rsid w:val="00D3398D"/>
    <w:rsid w:val="00D3412A"/>
    <w:rsid w:val="00D3420F"/>
    <w:rsid w:val="00D3427D"/>
    <w:rsid w:val="00D343DB"/>
    <w:rsid w:val="00D34537"/>
    <w:rsid w:val="00D35F3C"/>
    <w:rsid w:val="00D37126"/>
    <w:rsid w:val="00D3747F"/>
    <w:rsid w:val="00D378C0"/>
    <w:rsid w:val="00D379FF"/>
    <w:rsid w:val="00D40235"/>
    <w:rsid w:val="00D40487"/>
    <w:rsid w:val="00D4073A"/>
    <w:rsid w:val="00D40B0E"/>
    <w:rsid w:val="00D40BEC"/>
    <w:rsid w:val="00D40C5C"/>
    <w:rsid w:val="00D40EAF"/>
    <w:rsid w:val="00D415BF"/>
    <w:rsid w:val="00D41DE6"/>
    <w:rsid w:val="00D41E7E"/>
    <w:rsid w:val="00D41F58"/>
    <w:rsid w:val="00D42204"/>
    <w:rsid w:val="00D427A8"/>
    <w:rsid w:val="00D428AF"/>
    <w:rsid w:val="00D42A52"/>
    <w:rsid w:val="00D42F6B"/>
    <w:rsid w:val="00D43482"/>
    <w:rsid w:val="00D437F3"/>
    <w:rsid w:val="00D438A4"/>
    <w:rsid w:val="00D43A3D"/>
    <w:rsid w:val="00D43F84"/>
    <w:rsid w:val="00D44293"/>
    <w:rsid w:val="00D44320"/>
    <w:rsid w:val="00D447D5"/>
    <w:rsid w:val="00D449C4"/>
    <w:rsid w:val="00D44BB2"/>
    <w:rsid w:val="00D44BBD"/>
    <w:rsid w:val="00D45149"/>
    <w:rsid w:val="00D45505"/>
    <w:rsid w:val="00D45C11"/>
    <w:rsid w:val="00D466E4"/>
    <w:rsid w:val="00D4683E"/>
    <w:rsid w:val="00D46DFB"/>
    <w:rsid w:val="00D46E20"/>
    <w:rsid w:val="00D47737"/>
    <w:rsid w:val="00D47D79"/>
    <w:rsid w:val="00D5151F"/>
    <w:rsid w:val="00D51A69"/>
    <w:rsid w:val="00D52ABF"/>
    <w:rsid w:val="00D536C9"/>
    <w:rsid w:val="00D537FC"/>
    <w:rsid w:val="00D53CCD"/>
    <w:rsid w:val="00D5423C"/>
    <w:rsid w:val="00D54292"/>
    <w:rsid w:val="00D55E17"/>
    <w:rsid w:val="00D56496"/>
    <w:rsid w:val="00D5767E"/>
    <w:rsid w:val="00D57943"/>
    <w:rsid w:val="00D6086D"/>
    <w:rsid w:val="00D6138C"/>
    <w:rsid w:val="00D61625"/>
    <w:rsid w:val="00D61838"/>
    <w:rsid w:val="00D618D5"/>
    <w:rsid w:val="00D61B58"/>
    <w:rsid w:val="00D62A64"/>
    <w:rsid w:val="00D62D4C"/>
    <w:rsid w:val="00D63745"/>
    <w:rsid w:val="00D64155"/>
    <w:rsid w:val="00D64609"/>
    <w:rsid w:val="00D64725"/>
    <w:rsid w:val="00D6576F"/>
    <w:rsid w:val="00D657E9"/>
    <w:rsid w:val="00D65C76"/>
    <w:rsid w:val="00D66853"/>
    <w:rsid w:val="00D66BBC"/>
    <w:rsid w:val="00D66DCF"/>
    <w:rsid w:val="00D66F22"/>
    <w:rsid w:val="00D67F1E"/>
    <w:rsid w:val="00D70D47"/>
    <w:rsid w:val="00D71355"/>
    <w:rsid w:val="00D7136A"/>
    <w:rsid w:val="00D71798"/>
    <w:rsid w:val="00D71C9F"/>
    <w:rsid w:val="00D7221B"/>
    <w:rsid w:val="00D7248D"/>
    <w:rsid w:val="00D72754"/>
    <w:rsid w:val="00D72DE5"/>
    <w:rsid w:val="00D743A1"/>
    <w:rsid w:val="00D748BD"/>
    <w:rsid w:val="00D752F2"/>
    <w:rsid w:val="00D7553F"/>
    <w:rsid w:val="00D758F2"/>
    <w:rsid w:val="00D759FF"/>
    <w:rsid w:val="00D76455"/>
    <w:rsid w:val="00D76D5F"/>
    <w:rsid w:val="00D77014"/>
    <w:rsid w:val="00D77755"/>
    <w:rsid w:val="00D77ADA"/>
    <w:rsid w:val="00D77B29"/>
    <w:rsid w:val="00D801D9"/>
    <w:rsid w:val="00D80641"/>
    <w:rsid w:val="00D80777"/>
    <w:rsid w:val="00D80929"/>
    <w:rsid w:val="00D810A9"/>
    <w:rsid w:val="00D828CD"/>
    <w:rsid w:val="00D82CF4"/>
    <w:rsid w:val="00D82D70"/>
    <w:rsid w:val="00D833E5"/>
    <w:rsid w:val="00D8386D"/>
    <w:rsid w:val="00D83E9C"/>
    <w:rsid w:val="00D84792"/>
    <w:rsid w:val="00D854AA"/>
    <w:rsid w:val="00D86359"/>
    <w:rsid w:val="00D86C2C"/>
    <w:rsid w:val="00D8753A"/>
    <w:rsid w:val="00D87D40"/>
    <w:rsid w:val="00D908E0"/>
    <w:rsid w:val="00D910B2"/>
    <w:rsid w:val="00D92580"/>
    <w:rsid w:val="00D93B80"/>
    <w:rsid w:val="00D93FC1"/>
    <w:rsid w:val="00D948EF"/>
    <w:rsid w:val="00D94C5D"/>
    <w:rsid w:val="00D95118"/>
    <w:rsid w:val="00D95308"/>
    <w:rsid w:val="00D953DD"/>
    <w:rsid w:val="00D958E3"/>
    <w:rsid w:val="00D960B7"/>
    <w:rsid w:val="00D96360"/>
    <w:rsid w:val="00D97754"/>
    <w:rsid w:val="00D97854"/>
    <w:rsid w:val="00D978A9"/>
    <w:rsid w:val="00D97C33"/>
    <w:rsid w:val="00DA019A"/>
    <w:rsid w:val="00DA0229"/>
    <w:rsid w:val="00DA03FB"/>
    <w:rsid w:val="00DA25A2"/>
    <w:rsid w:val="00DA2AB7"/>
    <w:rsid w:val="00DA2B89"/>
    <w:rsid w:val="00DA31C7"/>
    <w:rsid w:val="00DA31F6"/>
    <w:rsid w:val="00DA32A7"/>
    <w:rsid w:val="00DA3312"/>
    <w:rsid w:val="00DA43E4"/>
    <w:rsid w:val="00DA447B"/>
    <w:rsid w:val="00DA4CB6"/>
    <w:rsid w:val="00DA7168"/>
    <w:rsid w:val="00DA7BC8"/>
    <w:rsid w:val="00DA7FEE"/>
    <w:rsid w:val="00DB037C"/>
    <w:rsid w:val="00DB060D"/>
    <w:rsid w:val="00DB080B"/>
    <w:rsid w:val="00DB0A24"/>
    <w:rsid w:val="00DB0A59"/>
    <w:rsid w:val="00DB0C57"/>
    <w:rsid w:val="00DB0C9D"/>
    <w:rsid w:val="00DB3090"/>
    <w:rsid w:val="00DB34BA"/>
    <w:rsid w:val="00DB3620"/>
    <w:rsid w:val="00DB3DD7"/>
    <w:rsid w:val="00DB40B7"/>
    <w:rsid w:val="00DB43FE"/>
    <w:rsid w:val="00DB5294"/>
    <w:rsid w:val="00DB6688"/>
    <w:rsid w:val="00DB673C"/>
    <w:rsid w:val="00DB6A21"/>
    <w:rsid w:val="00DB78A4"/>
    <w:rsid w:val="00DB7DC2"/>
    <w:rsid w:val="00DC0161"/>
    <w:rsid w:val="00DC03F3"/>
    <w:rsid w:val="00DC05BC"/>
    <w:rsid w:val="00DC0AAB"/>
    <w:rsid w:val="00DC12E8"/>
    <w:rsid w:val="00DC180E"/>
    <w:rsid w:val="00DC2DEF"/>
    <w:rsid w:val="00DC2E36"/>
    <w:rsid w:val="00DC3E08"/>
    <w:rsid w:val="00DC3E34"/>
    <w:rsid w:val="00DC3EAC"/>
    <w:rsid w:val="00DC5BF0"/>
    <w:rsid w:val="00DC5D7C"/>
    <w:rsid w:val="00DC67FA"/>
    <w:rsid w:val="00DC7117"/>
    <w:rsid w:val="00DC7CC3"/>
    <w:rsid w:val="00DD102A"/>
    <w:rsid w:val="00DD114C"/>
    <w:rsid w:val="00DD1508"/>
    <w:rsid w:val="00DD3F79"/>
    <w:rsid w:val="00DD41D3"/>
    <w:rsid w:val="00DD43A3"/>
    <w:rsid w:val="00DD537C"/>
    <w:rsid w:val="00DD673F"/>
    <w:rsid w:val="00DD675E"/>
    <w:rsid w:val="00DD6BEC"/>
    <w:rsid w:val="00DD6E51"/>
    <w:rsid w:val="00DD703B"/>
    <w:rsid w:val="00DE028D"/>
    <w:rsid w:val="00DE0678"/>
    <w:rsid w:val="00DE1141"/>
    <w:rsid w:val="00DE1462"/>
    <w:rsid w:val="00DE172A"/>
    <w:rsid w:val="00DE1806"/>
    <w:rsid w:val="00DE1AAB"/>
    <w:rsid w:val="00DE1BF9"/>
    <w:rsid w:val="00DE1CE9"/>
    <w:rsid w:val="00DE2582"/>
    <w:rsid w:val="00DE29A2"/>
    <w:rsid w:val="00DE2C92"/>
    <w:rsid w:val="00DE2E54"/>
    <w:rsid w:val="00DE3EE1"/>
    <w:rsid w:val="00DE5AA5"/>
    <w:rsid w:val="00DE60E3"/>
    <w:rsid w:val="00DE688F"/>
    <w:rsid w:val="00DE6BA7"/>
    <w:rsid w:val="00DE6F3F"/>
    <w:rsid w:val="00DE77D9"/>
    <w:rsid w:val="00DE7DC9"/>
    <w:rsid w:val="00DF09DF"/>
    <w:rsid w:val="00DF124B"/>
    <w:rsid w:val="00DF19B0"/>
    <w:rsid w:val="00DF2505"/>
    <w:rsid w:val="00DF339C"/>
    <w:rsid w:val="00DF3CC1"/>
    <w:rsid w:val="00DF425D"/>
    <w:rsid w:val="00DF5356"/>
    <w:rsid w:val="00DF5ABE"/>
    <w:rsid w:val="00DF5ADE"/>
    <w:rsid w:val="00DF5DEA"/>
    <w:rsid w:val="00DF6058"/>
    <w:rsid w:val="00DF6DCD"/>
    <w:rsid w:val="00DF7283"/>
    <w:rsid w:val="00DF7A35"/>
    <w:rsid w:val="00DF7B10"/>
    <w:rsid w:val="00DF7FCA"/>
    <w:rsid w:val="00E00013"/>
    <w:rsid w:val="00E0030D"/>
    <w:rsid w:val="00E00614"/>
    <w:rsid w:val="00E00E61"/>
    <w:rsid w:val="00E01F66"/>
    <w:rsid w:val="00E02289"/>
    <w:rsid w:val="00E02365"/>
    <w:rsid w:val="00E029F1"/>
    <w:rsid w:val="00E02B17"/>
    <w:rsid w:val="00E03272"/>
    <w:rsid w:val="00E032CC"/>
    <w:rsid w:val="00E0330D"/>
    <w:rsid w:val="00E03658"/>
    <w:rsid w:val="00E03E7F"/>
    <w:rsid w:val="00E04682"/>
    <w:rsid w:val="00E0470C"/>
    <w:rsid w:val="00E047D9"/>
    <w:rsid w:val="00E051C3"/>
    <w:rsid w:val="00E0559A"/>
    <w:rsid w:val="00E056DD"/>
    <w:rsid w:val="00E0591C"/>
    <w:rsid w:val="00E07F21"/>
    <w:rsid w:val="00E109F7"/>
    <w:rsid w:val="00E124A5"/>
    <w:rsid w:val="00E12966"/>
    <w:rsid w:val="00E12DF5"/>
    <w:rsid w:val="00E13476"/>
    <w:rsid w:val="00E135BC"/>
    <w:rsid w:val="00E13F04"/>
    <w:rsid w:val="00E13F82"/>
    <w:rsid w:val="00E14176"/>
    <w:rsid w:val="00E149B8"/>
    <w:rsid w:val="00E14AC8"/>
    <w:rsid w:val="00E14AFF"/>
    <w:rsid w:val="00E14F2E"/>
    <w:rsid w:val="00E15615"/>
    <w:rsid w:val="00E15708"/>
    <w:rsid w:val="00E15884"/>
    <w:rsid w:val="00E15898"/>
    <w:rsid w:val="00E158E9"/>
    <w:rsid w:val="00E1593F"/>
    <w:rsid w:val="00E16134"/>
    <w:rsid w:val="00E166F0"/>
    <w:rsid w:val="00E1677D"/>
    <w:rsid w:val="00E17949"/>
    <w:rsid w:val="00E17C66"/>
    <w:rsid w:val="00E20FAF"/>
    <w:rsid w:val="00E21142"/>
    <w:rsid w:val="00E213F1"/>
    <w:rsid w:val="00E219DD"/>
    <w:rsid w:val="00E21AB4"/>
    <w:rsid w:val="00E221EB"/>
    <w:rsid w:val="00E22398"/>
    <w:rsid w:val="00E226D2"/>
    <w:rsid w:val="00E233EC"/>
    <w:rsid w:val="00E236A4"/>
    <w:rsid w:val="00E23F1C"/>
    <w:rsid w:val="00E2401D"/>
    <w:rsid w:val="00E244CE"/>
    <w:rsid w:val="00E2450E"/>
    <w:rsid w:val="00E2480C"/>
    <w:rsid w:val="00E2500A"/>
    <w:rsid w:val="00E256B7"/>
    <w:rsid w:val="00E26175"/>
    <w:rsid w:val="00E267F5"/>
    <w:rsid w:val="00E26C52"/>
    <w:rsid w:val="00E26D14"/>
    <w:rsid w:val="00E26D3B"/>
    <w:rsid w:val="00E27108"/>
    <w:rsid w:val="00E272C7"/>
    <w:rsid w:val="00E277BE"/>
    <w:rsid w:val="00E305B5"/>
    <w:rsid w:val="00E30BFA"/>
    <w:rsid w:val="00E313CF"/>
    <w:rsid w:val="00E31699"/>
    <w:rsid w:val="00E31CB3"/>
    <w:rsid w:val="00E32CE6"/>
    <w:rsid w:val="00E330CB"/>
    <w:rsid w:val="00E3376A"/>
    <w:rsid w:val="00E33CA8"/>
    <w:rsid w:val="00E33EA8"/>
    <w:rsid w:val="00E343F3"/>
    <w:rsid w:val="00E351ED"/>
    <w:rsid w:val="00E35559"/>
    <w:rsid w:val="00E35697"/>
    <w:rsid w:val="00E35E9E"/>
    <w:rsid w:val="00E36B97"/>
    <w:rsid w:val="00E375F1"/>
    <w:rsid w:val="00E37612"/>
    <w:rsid w:val="00E37F01"/>
    <w:rsid w:val="00E404BA"/>
    <w:rsid w:val="00E40B4D"/>
    <w:rsid w:val="00E40E54"/>
    <w:rsid w:val="00E41015"/>
    <w:rsid w:val="00E41255"/>
    <w:rsid w:val="00E42058"/>
    <w:rsid w:val="00E423CD"/>
    <w:rsid w:val="00E4268F"/>
    <w:rsid w:val="00E42D0E"/>
    <w:rsid w:val="00E4390A"/>
    <w:rsid w:val="00E43D68"/>
    <w:rsid w:val="00E4461E"/>
    <w:rsid w:val="00E446AD"/>
    <w:rsid w:val="00E45422"/>
    <w:rsid w:val="00E457B0"/>
    <w:rsid w:val="00E458F1"/>
    <w:rsid w:val="00E45DE7"/>
    <w:rsid w:val="00E46621"/>
    <w:rsid w:val="00E467B6"/>
    <w:rsid w:val="00E4685F"/>
    <w:rsid w:val="00E5035F"/>
    <w:rsid w:val="00E50511"/>
    <w:rsid w:val="00E50537"/>
    <w:rsid w:val="00E50DF3"/>
    <w:rsid w:val="00E516A1"/>
    <w:rsid w:val="00E52465"/>
    <w:rsid w:val="00E52597"/>
    <w:rsid w:val="00E5308A"/>
    <w:rsid w:val="00E53214"/>
    <w:rsid w:val="00E53674"/>
    <w:rsid w:val="00E5392D"/>
    <w:rsid w:val="00E54794"/>
    <w:rsid w:val="00E54D16"/>
    <w:rsid w:val="00E555EF"/>
    <w:rsid w:val="00E56774"/>
    <w:rsid w:val="00E56856"/>
    <w:rsid w:val="00E56FAB"/>
    <w:rsid w:val="00E6032B"/>
    <w:rsid w:val="00E603CF"/>
    <w:rsid w:val="00E60857"/>
    <w:rsid w:val="00E60D9F"/>
    <w:rsid w:val="00E6120B"/>
    <w:rsid w:val="00E61634"/>
    <w:rsid w:val="00E61FBC"/>
    <w:rsid w:val="00E6200D"/>
    <w:rsid w:val="00E620E8"/>
    <w:rsid w:val="00E62310"/>
    <w:rsid w:val="00E627A3"/>
    <w:rsid w:val="00E62C5F"/>
    <w:rsid w:val="00E62CC9"/>
    <w:rsid w:val="00E63269"/>
    <w:rsid w:val="00E633E7"/>
    <w:rsid w:val="00E63F99"/>
    <w:rsid w:val="00E642CC"/>
    <w:rsid w:val="00E64487"/>
    <w:rsid w:val="00E650BE"/>
    <w:rsid w:val="00E65E43"/>
    <w:rsid w:val="00E6640F"/>
    <w:rsid w:val="00E6735B"/>
    <w:rsid w:val="00E673D0"/>
    <w:rsid w:val="00E678B0"/>
    <w:rsid w:val="00E67E6A"/>
    <w:rsid w:val="00E70143"/>
    <w:rsid w:val="00E70623"/>
    <w:rsid w:val="00E70763"/>
    <w:rsid w:val="00E709C5"/>
    <w:rsid w:val="00E70E1A"/>
    <w:rsid w:val="00E70E6C"/>
    <w:rsid w:val="00E7143B"/>
    <w:rsid w:val="00E719C2"/>
    <w:rsid w:val="00E71DE9"/>
    <w:rsid w:val="00E72392"/>
    <w:rsid w:val="00E723D8"/>
    <w:rsid w:val="00E72D8E"/>
    <w:rsid w:val="00E73017"/>
    <w:rsid w:val="00E7414F"/>
    <w:rsid w:val="00E74E38"/>
    <w:rsid w:val="00E75139"/>
    <w:rsid w:val="00E755B0"/>
    <w:rsid w:val="00E758D1"/>
    <w:rsid w:val="00E758DD"/>
    <w:rsid w:val="00E75A24"/>
    <w:rsid w:val="00E75DD2"/>
    <w:rsid w:val="00E763F0"/>
    <w:rsid w:val="00E77530"/>
    <w:rsid w:val="00E778DD"/>
    <w:rsid w:val="00E77943"/>
    <w:rsid w:val="00E80865"/>
    <w:rsid w:val="00E80B26"/>
    <w:rsid w:val="00E81021"/>
    <w:rsid w:val="00E81370"/>
    <w:rsid w:val="00E817CB"/>
    <w:rsid w:val="00E822AF"/>
    <w:rsid w:val="00E82330"/>
    <w:rsid w:val="00E839EC"/>
    <w:rsid w:val="00E83F14"/>
    <w:rsid w:val="00E85A9E"/>
    <w:rsid w:val="00E85E00"/>
    <w:rsid w:val="00E86488"/>
    <w:rsid w:val="00E86D9C"/>
    <w:rsid w:val="00E86E82"/>
    <w:rsid w:val="00E87185"/>
    <w:rsid w:val="00E8720B"/>
    <w:rsid w:val="00E87D1E"/>
    <w:rsid w:val="00E9067E"/>
    <w:rsid w:val="00E90D38"/>
    <w:rsid w:val="00E90EA2"/>
    <w:rsid w:val="00E91129"/>
    <w:rsid w:val="00E91172"/>
    <w:rsid w:val="00E9235D"/>
    <w:rsid w:val="00E92A3A"/>
    <w:rsid w:val="00E92F19"/>
    <w:rsid w:val="00E936C4"/>
    <w:rsid w:val="00E936E3"/>
    <w:rsid w:val="00E94008"/>
    <w:rsid w:val="00E950B5"/>
    <w:rsid w:val="00E950ED"/>
    <w:rsid w:val="00E951A2"/>
    <w:rsid w:val="00E9536F"/>
    <w:rsid w:val="00E953E5"/>
    <w:rsid w:val="00E95544"/>
    <w:rsid w:val="00E9562F"/>
    <w:rsid w:val="00E956DD"/>
    <w:rsid w:val="00E958FF"/>
    <w:rsid w:val="00E95A4F"/>
    <w:rsid w:val="00E95B27"/>
    <w:rsid w:val="00E966F5"/>
    <w:rsid w:val="00E96A70"/>
    <w:rsid w:val="00E97028"/>
    <w:rsid w:val="00EA0AE0"/>
    <w:rsid w:val="00EA11D2"/>
    <w:rsid w:val="00EA1397"/>
    <w:rsid w:val="00EA1EEC"/>
    <w:rsid w:val="00EA20DB"/>
    <w:rsid w:val="00EA27CC"/>
    <w:rsid w:val="00EA3615"/>
    <w:rsid w:val="00EA39EA"/>
    <w:rsid w:val="00EA3C89"/>
    <w:rsid w:val="00EA3E51"/>
    <w:rsid w:val="00EA427E"/>
    <w:rsid w:val="00EA49FF"/>
    <w:rsid w:val="00EA57B8"/>
    <w:rsid w:val="00EA5D67"/>
    <w:rsid w:val="00EA6586"/>
    <w:rsid w:val="00EA6BCD"/>
    <w:rsid w:val="00EA6C91"/>
    <w:rsid w:val="00EA7004"/>
    <w:rsid w:val="00EA778A"/>
    <w:rsid w:val="00EA7EED"/>
    <w:rsid w:val="00EB018A"/>
    <w:rsid w:val="00EB0AC8"/>
    <w:rsid w:val="00EB14F8"/>
    <w:rsid w:val="00EB15F0"/>
    <w:rsid w:val="00EB2738"/>
    <w:rsid w:val="00EB29F5"/>
    <w:rsid w:val="00EB2B62"/>
    <w:rsid w:val="00EB2C81"/>
    <w:rsid w:val="00EB36EA"/>
    <w:rsid w:val="00EB3B07"/>
    <w:rsid w:val="00EB3D0D"/>
    <w:rsid w:val="00EB43C5"/>
    <w:rsid w:val="00EB5B28"/>
    <w:rsid w:val="00EB5BEC"/>
    <w:rsid w:val="00EB5F55"/>
    <w:rsid w:val="00EB6503"/>
    <w:rsid w:val="00EB6C34"/>
    <w:rsid w:val="00EB6DAE"/>
    <w:rsid w:val="00EB711B"/>
    <w:rsid w:val="00EB74A0"/>
    <w:rsid w:val="00EB74BD"/>
    <w:rsid w:val="00EB7B19"/>
    <w:rsid w:val="00EC0648"/>
    <w:rsid w:val="00EC0659"/>
    <w:rsid w:val="00EC07D1"/>
    <w:rsid w:val="00EC08A5"/>
    <w:rsid w:val="00EC0BA5"/>
    <w:rsid w:val="00EC1050"/>
    <w:rsid w:val="00EC14BE"/>
    <w:rsid w:val="00EC41D3"/>
    <w:rsid w:val="00EC425A"/>
    <w:rsid w:val="00EC518B"/>
    <w:rsid w:val="00EC5521"/>
    <w:rsid w:val="00EC5C6D"/>
    <w:rsid w:val="00EC5CA1"/>
    <w:rsid w:val="00EC6269"/>
    <w:rsid w:val="00EC645C"/>
    <w:rsid w:val="00EC6D12"/>
    <w:rsid w:val="00EC7D49"/>
    <w:rsid w:val="00ED00EE"/>
    <w:rsid w:val="00ED0238"/>
    <w:rsid w:val="00ED081A"/>
    <w:rsid w:val="00ED0A3E"/>
    <w:rsid w:val="00ED0B28"/>
    <w:rsid w:val="00ED0E92"/>
    <w:rsid w:val="00ED0F9C"/>
    <w:rsid w:val="00ED0FC3"/>
    <w:rsid w:val="00ED1D69"/>
    <w:rsid w:val="00ED1FF0"/>
    <w:rsid w:val="00ED2322"/>
    <w:rsid w:val="00ED295C"/>
    <w:rsid w:val="00ED2FE9"/>
    <w:rsid w:val="00ED355C"/>
    <w:rsid w:val="00ED3B65"/>
    <w:rsid w:val="00ED3F0D"/>
    <w:rsid w:val="00ED5024"/>
    <w:rsid w:val="00ED59FD"/>
    <w:rsid w:val="00ED5EB2"/>
    <w:rsid w:val="00ED617F"/>
    <w:rsid w:val="00ED6353"/>
    <w:rsid w:val="00ED676D"/>
    <w:rsid w:val="00ED68B1"/>
    <w:rsid w:val="00ED6C2C"/>
    <w:rsid w:val="00ED7423"/>
    <w:rsid w:val="00EE01E1"/>
    <w:rsid w:val="00EE0934"/>
    <w:rsid w:val="00EE09A6"/>
    <w:rsid w:val="00EE0C75"/>
    <w:rsid w:val="00EE0ED0"/>
    <w:rsid w:val="00EE18BF"/>
    <w:rsid w:val="00EE1AC9"/>
    <w:rsid w:val="00EE1E00"/>
    <w:rsid w:val="00EE23F6"/>
    <w:rsid w:val="00EE244E"/>
    <w:rsid w:val="00EE3142"/>
    <w:rsid w:val="00EE3B15"/>
    <w:rsid w:val="00EE503D"/>
    <w:rsid w:val="00EE6241"/>
    <w:rsid w:val="00EE6C45"/>
    <w:rsid w:val="00EE77E3"/>
    <w:rsid w:val="00EE7C3E"/>
    <w:rsid w:val="00EF03D0"/>
    <w:rsid w:val="00EF076E"/>
    <w:rsid w:val="00EF194B"/>
    <w:rsid w:val="00EF1B1D"/>
    <w:rsid w:val="00EF1E72"/>
    <w:rsid w:val="00EF2388"/>
    <w:rsid w:val="00EF24E7"/>
    <w:rsid w:val="00EF29BE"/>
    <w:rsid w:val="00EF2D41"/>
    <w:rsid w:val="00EF3683"/>
    <w:rsid w:val="00EF3DC2"/>
    <w:rsid w:val="00EF477A"/>
    <w:rsid w:val="00EF4FCA"/>
    <w:rsid w:val="00EF5228"/>
    <w:rsid w:val="00EF548B"/>
    <w:rsid w:val="00EF54F0"/>
    <w:rsid w:val="00EF5EBC"/>
    <w:rsid w:val="00EF78B1"/>
    <w:rsid w:val="00F00245"/>
    <w:rsid w:val="00F00737"/>
    <w:rsid w:val="00F0075A"/>
    <w:rsid w:val="00F00E28"/>
    <w:rsid w:val="00F013C8"/>
    <w:rsid w:val="00F01D07"/>
    <w:rsid w:val="00F03275"/>
    <w:rsid w:val="00F035FF"/>
    <w:rsid w:val="00F03885"/>
    <w:rsid w:val="00F0389E"/>
    <w:rsid w:val="00F03EA9"/>
    <w:rsid w:val="00F04237"/>
    <w:rsid w:val="00F0437A"/>
    <w:rsid w:val="00F0456D"/>
    <w:rsid w:val="00F048B2"/>
    <w:rsid w:val="00F04E94"/>
    <w:rsid w:val="00F054CC"/>
    <w:rsid w:val="00F06284"/>
    <w:rsid w:val="00F0673C"/>
    <w:rsid w:val="00F06D69"/>
    <w:rsid w:val="00F071A5"/>
    <w:rsid w:val="00F10503"/>
    <w:rsid w:val="00F111BF"/>
    <w:rsid w:val="00F1141D"/>
    <w:rsid w:val="00F11A18"/>
    <w:rsid w:val="00F11A5A"/>
    <w:rsid w:val="00F11B7A"/>
    <w:rsid w:val="00F11EFA"/>
    <w:rsid w:val="00F1201A"/>
    <w:rsid w:val="00F1202B"/>
    <w:rsid w:val="00F1222F"/>
    <w:rsid w:val="00F12F2E"/>
    <w:rsid w:val="00F134D8"/>
    <w:rsid w:val="00F139A8"/>
    <w:rsid w:val="00F14797"/>
    <w:rsid w:val="00F1500F"/>
    <w:rsid w:val="00F1597E"/>
    <w:rsid w:val="00F15B57"/>
    <w:rsid w:val="00F16A2B"/>
    <w:rsid w:val="00F176BA"/>
    <w:rsid w:val="00F17771"/>
    <w:rsid w:val="00F17CF0"/>
    <w:rsid w:val="00F20452"/>
    <w:rsid w:val="00F20C0D"/>
    <w:rsid w:val="00F21221"/>
    <w:rsid w:val="00F21DB1"/>
    <w:rsid w:val="00F21F2A"/>
    <w:rsid w:val="00F228A1"/>
    <w:rsid w:val="00F228E9"/>
    <w:rsid w:val="00F229C4"/>
    <w:rsid w:val="00F233DB"/>
    <w:rsid w:val="00F2385C"/>
    <w:rsid w:val="00F23A80"/>
    <w:rsid w:val="00F23CDF"/>
    <w:rsid w:val="00F24122"/>
    <w:rsid w:val="00F243BB"/>
    <w:rsid w:val="00F245C8"/>
    <w:rsid w:val="00F246CD"/>
    <w:rsid w:val="00F24729"/>
    <w:rsid w:val="00F2544B"/>
    <w:rsid w:val="00F26719"/>
    <w:rsid w:val="00F26B19"/>
    <w:rsid w:val="00F26B37"/>
    <w:rsid w:val="00F27647"/>
    <w:rsid w:val="00F30615"/>
    <w:rsid w:val="00F308BE"/>
    <w:rsid w:val="00F30DB4"/>
    <w:rsid w:val="00F30EF0"/>
    <w:rsid w:val="00F31233"/>
    <w:rsid w:val="00F315BA"/>
    <w:rsid w:val="00F31612"/>
    <w:rsid w:val="00F3258F"/>
    <w:rsid w:val="00F3365B"/>
    <w:rsid w:val="00F33C20"/>
    <w:rsid w:val="00F34174"/>
    <w:rsid w:val="00F34200"/>
    <w:rsid w:val="00F34241"/>
    <w:rsid w:val="00F34371"/>
    <w:rsid w:val="00F343F7"/>
    <w:rsid w:val="00F3519D"/>
    <w:rsid w:val="00F362AC"/>
    <w:rsid w:val="00F365C3"/>
    <w:rsid w:val="00F36896"/>
    <w:rsid w:val="00F36FB4"/>
    <w:rsid w:val="00F37CCA"/>
    <w:rsid w:val="00F4033D"/>
    <w:rsid w:val="00F40E46"/>
    <w:rsid w:val="00F40FBC"/>
    <w:rsid w:val="00F41683"/>
    <w:rsid w:val="00F41CB3"/>
    <w:rsid w:val="00F42502"/>
    <w:rsid w:val="00F42BED"/>
    <w:rsid w:val="00F430E5"/>
    <w:rsid w:val="00F4314E"/>
    <w:rsid w:val="00F43891"/>
    <w:rsid w:val="00F440DE"/>
    <w:rsid w:val="00F44B20"/>
    <w:rsid w:val="00F44D1F"/>
    <w:rsid w:val="00F452CE"/>
    <w:rsid w:val="00F45D09"/>
    <w:rsid w:val="00F45F4C"/>
    <w:rsid w:val="00F46051"/>
    <w:rsid w:val="00F46770"/>
    <w:rsid w:val="00F46CCF"/>
    <w:rsid w:val="00F4720D"/>
    <w:rsid w:val="00F476BE"/>
    <w:rsid w:val="00F47FC8"/>
    <w:rsid w:val="00F500FE"/>
    <w:rsid w:val="00F50B30"/>
    <w:rsid w:val="00F515A1"/>
    <w:rsid w:val="00F51C5D"/>
    <w:rsid w:val="00F51FE5"/>
    <w:rsid w:val="00F52253"/>
    <w:rsid w:val="00F52254"/>
    <w:rsid w:val="00F52B3C"/>
    <w:rsid w:val="00F52D45"/>
    <w:rsid w:val="00F53EE6"/>
    <w:rsid w:val="00F54A33"/>
    <w:rsid w:val="00F55336"/>
    <w:rsid w:val="00F56448"/>
    <w:rsid w:val="00F56DB1"/>
    <w:rsid w:val="00F570B1"/>
    <w:rsid w:val="00F5720C"/>
    <w:rsid w:val="00F57259"/>
    <w:rsid w:val="00F5741C"/>
    <w:rsid w:val="00F5773F"/>
    <w:rsid w:val="00F57ADB"/>
    <w:rsid w:val="00F611CA"/>
    <w:rsid w:val="00F61537"/>
    <w:rsid w:val="00F619D7"/>
    <w:rsid w:val="00F61D40"/>
    <w:rsid w:val="00F61FFA"/>
    <w:rsid w:val="00F62D1C"/>
    <w:rsid w:val="00F6305E"/>
    <w:rsid w:val="00F63652"/>
    <w:rsid w:val="00F644A2"/>
    <w:rsid w:val="00F647F0"/>
    <w:rsid w:val="00F649F1"/>
    <w:rsid w:val="00F64AFF"/>
    <w:rsid w:val="00F65A01"/>
    <w:rsid w:val="00F66023"/>
    <w:rsid w:val="00F6639E"/>
    <w:rsid w:val="00F663F9"/>
    <w:rsid w:val="00F665C6"/>
    <w:rsid w:val="00F66A14"/>
    <w:rsid w:val="00F66B88"/>
    <w:rsid w:val="00F66CF2"/>
    <w:rsid w:val="00F66F49"/>
    <w:rsid w:val="00F67395"/>
    <w:rsid w:val="00F67F16"/>
    <w:rsid w:val="00F701E7"/>
    <w:rsid w:val="00F70C9D"/>
    <w:rsid w:val="00F70CFF"/>
    <w:rsid w:val="00F70E1E"/>
    <w:rsid w:val="00F7131F"/>
    <w:rsid w:val="00F71CCB"/>
    <w:rsid w:val="00F72724"/>
    <w:rsid w:val="00F72D51"/>
    <w:rsid w:val="00F73898"/>
    <w:rsid w:val="00F73AE1"/>
    <w:rsid w:val="00F73DDD"/>
    <w:rsid w:val="00F743FE"/>
    <w:rsid w:val="00F744B4"/>
    <w:rsid w:val="00F74597"/>
    <w:rsid w:val="00F75789"/>
    <w:rsid w:val="00F75FE1"/>
    <w:rsid w:val="00F7615F"/>
    <w:rsid w:val="00F76CD9"/>
    <w:rsid w:val="00F77B56"/>
    <w:rsid w:val="00F77D8B"/>
    <w:rsid w:val="00F77FEB"/>
    <w:rsid w:val="00F8008A"/>
    <w:rsid w:val="00F80128"/>
    <w:rsid w:val="00F80B0B"/>
    <w:rsid w:val="00F80EED"/>
    <w:rsid w:val="00F8141B"/>
    <w:rsid w:val="00F81B7D"/>
    <w:rsid w:val="00F81C0F"/>
    <w:rsid w:val="00F81CA5"/>
    <w:rsid w:val="00F81EA9"/>
    <w:rsid w:val="00F8251C"/>
    <w:rsid w:val="00F8293E"/>
    <w:rsid w:val="00F83822"/>
    <w:rsid w:val="00F83FA0"/>
    <w:rsid w:val="00F841F5"/>
    <w:rsid w:val="00F84776"/>
    <w:rsid w:val="00F847E3"/>
    <w:rsid w:val="00F8492A"/>
    <w:rsid w:val="00F850BD"/>
    <w:rsid w:val="00F859AC"/>
    <w:rsid w:val="00F86575"/>
    <w:rsid w:val="00F86655"/>
    <w:rsid w:val="00F86D6E"/>
    <w:rsid w:val="00F86EAD"/>
    <w:rsid w:val="00F873CE"/>
    <w:rsid w:val="00F8774D"/>
    <w:rsid w:val="00F87A5F"/>
    <w:rsid w:val="00F87E10"/>
    <w:rsid w:val="00F87F2E"/>
    <w:rsid w:val="00F90238"/>
    <w:rsid w:val="00F902FF"/>
    <w:rsid w:val="00F915BB"/>
    <w:rsid w:val="00F916E5"/>
    <w:rsid w:val="00F917A9"/>
    <w:rsid w:val="00F9234C"/>
    <w:rsid w:val="00F936F4"/>
    <w:rsid w:val="00F944B0"/>
    <w:rsid w:val="00F9450B"/>
    <w:rsid w:val="00F9470B"/>
    <w:rsid w:val="00F9488F"/>
    <w:rsid w:val="00F95E1A"/>
    <w:rsid w:val="00F96097"/>
    <w:rsid w:val="00F96939"/>
    <w:rsid w:val="00F9775A"/>
    <w:rsid w:val="00FA1F2F"/>
    <w:rsid w:val="00FA244B"/>
    <w:rsid w:val="00FA27FD"/>
    <w:rsid w:val="00FA2A44"/>
    <w:rsid w:val="00FA31B2"/>
    <w:rsid w:val="00FA36FE"/>
    <w:rsid w:val="00FA3735"/>
    <w:rsid w:val="00FA3F4B"/>
    <w:rsid w:val="00FA4113"/>
    <w:rsid w:val="00FA414E"/>
    <w:rsid w:val="00FA5214"/>
    <w:rsid w:val="00FA5989"/>
    <w:rsid w:val="00FA5AB0"/>
    <w:rsid w:val="00FA5C30"/>
    <w:rsid w:val="00FA5E67"/>
    <w:rsid w:val="00FA65CC"/>
    <w:rsid w:val="00FA69BA"/>
    <w:rsid w:val="00FA6BBD"/>
    <w:rsid w:val="00FA74AF"/>
    <w:rsid w:val="00FA781C"/>
    <w:rsid w:val="00FB0115"/>
    <w:rsid w:val="00FB0779"/>
    <w:rsid w:val="00FB0809"/>
    <w:rsid w:val="00FB09C8"/>
    <w:rsid w:val="00FB1002"/>
    <w:rsid w:val="00FB149D"/>
    <w:rsid w:val="00FB1D08"/>
    <w:rsid w:val="00FB229D"/>
    <w:rsid w:val="00FB2A93"/>
    <w:rsid w:val="00FB30FD"/>
    <w:rsid w:val="00FB321E"/>
    <w:rsid w:val="00FB394A"/>
    <w:rsid w:val="00FB3EC2"/>
    <w:rsid w:val="00FB40EB"/>
    <w:rsid w:val="00FB449B"/>
    <w:rsid w:val="00FB4D26"/>
    <w:rsid w:val="00FB4F4C"/>
    <w:rsid w:val="00FB531E"/>
    <w:rsid w:val="00FB5F66"/>
    <w:rsid w:val="00FB738E"/>
    <w:rsid w:val="00FB7921"/>
    <w:rsid w:val="00FB7EA9"/>
    <w:rsid w:val="00FC0073"/>
    <w:rsid w:val="00FC0123"/>
    <w:rsid w:val="00FC019D"/>
    <w:rsid w:val="00FC0375"/>
    <w:rsid w:val="00FC0B50"/>
    <w:rsid w:val="00FC0B71"/>
    <w:rsid w:val="00FC1316"/>
    <w:rsid w:val="00FC2BC6"/>
    <w:rsid w:val="00FC3767"/>
    <w:rsid w:val="00FC3986"/>
    <w:rsid w:val="00FC4094"/>
    <w:rsid w:val="00FC46A2"/>
    <w:rsid w:val="00FC47EB"/>
    <w:rsid w:val="00FC4B34"/>
    <w:rsid w:val="00FC4DE2"/>
    <w:rsid w:val="00FC5D1B"/>
    <w:rsid w:val="00FC5D56"/>
    <w:rsid w:val="00FC66FB"/>
    <w:rsid w:val="00FC6B0A"/>
    <w:rsid w:val="00FC6B6B"/>
    <w:rsid w:val="00FC76EE"/>
    <w:rsid w:val="00FD0B9B"/>
    <w:rsid w:val="00FD0D46"/>
    <w:rsid w:val="00FD1070"/>
    <w:rsid w:val="00FD147A"/>
    <w:rsid w:val="00FD1534"/>
    <w:rsid w:val="00FD169F"/>
    <w:rsid w:val="00FD1927"/>
    <w:rsid w:val="00FD1C6D"/>
    <w:rsid w:val="00FD2EF5"/>
    <w:rsid w:val="00FD3003"/>
    <w:rsid w:val="00FD3B0A"/>
    <w:rsid w:val="00FD4524"/>
    <w:rsid w:val="00FD4FA5"/>
    <w:rsid w:val="00FD5176"/>
    <w:rsid w:val="00FD54F9"/>
    <w:rsid w:val="00FD5A39"/>
    <w:rsid w:val="00FD6858"/>
    <w:rsid w:val="00FD6D2B"/>
    <w:rsid w:val="00FD7158"/>
    <w:rsid w:val="00FD7213"/>
    <w:rsid w:val="00FD76CD"/>
    <w:rsid w:val="00FE03D0"/>
    <w:rsid w:val="00FE0B48"/>
    <w:rsid w:val="00FE0B71"/>
    <w:rsid w:val="00FE0C45"/>
    <w:rsid w:val="00FE15B9"/>
    <w:rsid w:val="00FE198E"/>
    <w:rsid w:val="00FE1D1E"/>
    <w:rsid w:val="00FE215D"/>
    <w:rsid w:val="00FE3FBB"/>
    <w:rsid w:val="00FE40A8"/>
    <w:rsid w:val="00FE43EB"/>
    <w:rsid w:val="00FE47E9"/>
    <w:rsid w:val="00FE4A30"/>
    <w:rsid w:val="00FE4C57"/>
    <w:rsid w:val="00FE4EB9"/>
    <w:rsid w:val="00FE51DB"/>
    <w:rsid w:val="00FE5411"/>
    <w:rsid w:val="00FE5B52"/>
    <w:rsid w:val="00FE623F"/>
    <w:rsid w:val="00FE6281"/>
    <w:rsid w:val="00FE65C0"/>
    <w:rsid w:val="00FE7327"/>
    <w:rsid w:val="00FE7494"/>
    <w:rsid w:val="00FE79C1"/>
    <w:rsid w:val="00FE7B91"/>
    <w:rsid w:val="00FF0198"/>
    <w:rsid w:val="00FF03CE"/>
    <w:rsid w:val="00FF0584"/>
    <w:rsid w:val="00FF0F9E"/>
    <w:rsid w:val="00FF1297"/>
    <w:rsid w:val="00FF1742"/>
    <w:rsid w:val="00FF1822"/>
    <w:rsid w:val="00FF202B"/>
    <w:rsid w:val="00FF22A2"/>
    <w:rsid w:val="00FF253D"/>
    <w:rsid w:val="00FF2CA0"/>
    <w:rsid w:val="00FF2D3A"/>
    <w:rsid w:val="00FF493D"/>
    <w:rsid w:val="00FF512B"/>
    <w:rsid w:val="00FF5202"/>
    <w:rsid w:val="00FF53C6"/>
    <w:rsid w:val="00FF6C2F"/>
    <w:rsid w:val="00FF75E5"/>
    <w:rsid w:val="00FF7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5AAB"/>
    <w:pPr>
      <w:widowControl w:val="0"/>
      <w:autoSpaceDE w:val="0"/>
      <w:autoSpaceDN w:val="0"/>
      <w:ind w:firstLine="720"/>
      <w:jc w:val="both"/>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7D5AAB"/>
    <w:pPr>
      <w:keepNext/>
      <w:widowControl/>
      <w:tabs>
        <w:tab w:val="left" w:pos="741"/>
        <w:tab w:val="left" w:pos="1368"/>
      </w:tabs>
      <w:ind w:left="741" w:firstLine="0"/>
      <w:jc w:val="left"/>
    </w:pPr>
    <w:rPr>
      <w:i/>
      <w:iCs/>
      <w:sz w:val="24"/>
      <w:szCs w:val="24"/>
    </w:rPr>
  </w:style>
  <w:style w:type="paragraph" w:customStyle="1" w:styleId="2">
    <w:name w:val="заголовок 2"/>
    <w:basedOn w:val="a"/>
    <w:next w:val="a"/>
    <w:rsid w:val="007D5AAB"/>
    <w:pPr>
      <w:keepNext/>
      <w:widowControl/>
      <w:ind w:firstLine="0"/>
      <w:jc w:val="center"/>
    </w:pPr>
    <w:rPr>
      <w:b/>
      <w:bCs/>
      <w:sz w:val="24"/>
      <w:szCs w:val="24"/>
    </w:rPr>
  </w:style>
  <w:style w:type="paragraph" w:customStyle="1" w:styleId="3">
    <w:name w:val="заголовок 3"/>
    <w:basedOn w:val="a"/>
    <w:next w:val="a"/>
    <w:rsid w:val="007D5AAB"/>
    <w:pPr>
      <w:keepNext/>
      <w:widowControl/>
      <w:tabs>
        <w:tab w:val="left" w:pos="0"/>
        <w:tab w:val="left" w:pos="284"/>
      </w:tabs>
      <w:ind w:firstLine="0"/>
      <w:jc w:val="center"/>
    </w:pPr>
    <w:rPr>
      <w:rFonts w:ascii="Arial" w:hAnsi="Arial" w:cs="Arial"/>
      <w:b/>
      <w:bCs/>
      <w:lang w:val="en-US"/>
    </w:rPr>
  </w:style>
  <w:style w:type="paragraph" w:customStyle="1" w:styleId="4">
    <w:name w:val="заголовок 4"/>
    <w:basedOn w:val="a"/>
    <w:next w:val="a"/>
    <w:rsid w:val="007D5AAB"/>
    <w:pPr>
      <w:keepNext/>
      <w:widowControl/>
      <w:tabs>
        <w:tab w:val="left" w:pos="284"/>
      </w:tabs>
      <w:ind w:left="851" w:firstLine="0"/>
      <w:jc w:val="left"/>
    </w:pPr>
    <w:rPr>
      <w:i/>
      <w:iCs/>
      <w:sz w:val="24"/>
      <w:szCs w:val="24"/>
    </w:rPr>
  </w:style>
  <w:style w:type="paragraph" w:customStyle="1" w:styleId="5">
    <w:name w:val="заголовок 5"/>
    <w:basedOn w:val="a"/>
    <w:next w:val="a"/>
    <w:rsid w:val="007D5AAB"/>
    <w:pPr>
      <w:keepNext/>
      <w:widowControl/>
      <w:tabs>
        <w:tab w:val="left" w:pos="142"/>
        <w:tab w:val="left" w:pos="284"/>
      </w:tabs>
      <w:ind w:left="426" w:firstLine="0"/>
      <w:jc w:val="left"/>
    </w:pPr>
    <w:rPr>
      <w:sz w:val="24"/>
      <w:szCs w:val="24"/>
    </w:rPr>
  </w:style>
  <w:style w:type="paragraph" w:customStyle="1" w:styleId="6">
    <w:name w:val="заголовок 6"/>
    <w:basedOn w:val="a"/>
    <w:next w:val="a"/>
    <w:rsid w:val="007D5AAB"/>
    <w:pPr>
      <w:keepNext/>
      <w:widowControl/>
      <w:tabs>
        <w:tab w:val="left" w:pos="284"/>
      </w:tabs>
      <w:ind w:firstLine="0"/>
      <w:jc w:val="left"/>
    </w:pPr>
    <w:rPr>
      <w:sz w:val="24"/>
      <w:szCs w:val="24"/>
    </w:rPr>
  </w:style>
  <w:style w:type="paragraph" w:customStyle="1" w:styleId="7">
    <w:name w:val="заголовок 7"/>
    <w:basedOn w:val="a"/>
    <w:next w:val="a"/>
    <w:rsid w:val="007D5AAB"/>
    <w:pPr>
      <w:keepNext/>
      <w:widowControl/>
      <w:tabs>
        <w:tab w:val="left" w:pos="0"/>
        <w:tab w:val="left" w:pos="284"/>
      </w:tabs>
      <w:ind w:firstLine="0"/>
    </w:pPr>
    <w:rPr>
      <w:b/>
      <w:bCs/>
      <w:sz w:val="24"/>
      <w:szCs w:val="24"/>
    </w:rPr>
  </w:style>
  <w:style w:type="paragraph" w:customStyle="1" w:styleId="8">
    <w:name w:val="заголовок 8"/>
    <w:basedOn w:val="a"/>
    <w:next w:val="a"/>
    <w:rsid w:val="007D5AAB"/>
    <w:pPr>
      <w:keepNext/>
      <w:widowControl/>
      <w:ind w:firstLine="0"/>
      <w:jc w:val="left"/>
    </w:pPr>
  </w:style>
  <w:style w:type="paragraph" w:customStyle="1" w:styleId="9">
    <w:name w:val="заголовок 9"/>
    <w:basedOn w:val="a"/>
    <w:next w:val="a"/>
    <w:rsid w:val="007D5AAB"/>
    <w:pPr>
      <w:keepNext/>
      <w:widowControl/>
      <w:tabs>
        <w:tab w:val="left" w:pos="0"/>
      </w:tabs>
      <w:ind w:firstLine="741"/>
      <w:jc w:val="left"/>
    </w:pPr>
  </w:style>
  <w:style w:type="character" w:customStyle="1" w:styleId="a3">
    <w:name w:val="Основной шрифт"/>
    <w:rsid w:val="007D5AAB"/>
  </w:style>
  <w:style w:type="paragraph" w:customStyle="1" w:styleId="BodyTextIndent22">
    <w:name w:val="Body Text Indent 22"/>
    <w:basedOn w:val="a"/>
    <w:rsid w:val="007D5AAB"/>
    <w:pPr>
      <w:ind w:firstLine="709"/>
    </w:pPr>
  </w:style>
  <w:style w:type="paragraph" w:styleId="20">
    <w:name w:val="Body Text 2"/>
    <w:basedOn w:val="a"/>
    <w:link w:val="21"/>
    <w:rsid w:val="007D5AAB"/>
    <w:pPr>
      <w:widowControl/>
      <w:ind w:right="-1" w:firstLine="851"/>
    </w:pPr>
  </w:style>
  <w:style w:type="paragraph" w:styleId="a4">
    <w:name w:val="header"/>
    <w:basedOn w:val="a"/>
    <w:link w:val="a5"/>
    <w:uiPriority w:val="99"/>
    <w:rsid w:val="007D5AAB"/>
    <w:pPr>
      <w:widowControl/>
      <w:tabs>
        <w:tab w:val="center" w:pos="4677"/>
        <w:tab w:val="right" w:pos="9355"/>
      </w:tabs>
      <w:ind w:firstLine="0"/>
      <w:jc w:val="left"/>
    </w:pPr>
    <w:rPr>
      <w:sz w:val="24"/>
      <w:szCs w:val="24"/>
    </w:rPr>
  </w:style>
  <w:style w:type="character" w:customStyle="1" w:styleId="a6">
    <w:name w:val="номер страницы"/>
    <w:basedOn w:val="a3"/>
    <w:rsid w:val="007D5AAB"/>
  </w:style>
  <w:style w:type="paragraph" w:styleId="a7">
    <w:name w:val="footer"/>
    <w:basedOn w:val="a"/>
    <w:rsid w:val="007D5AAB"/>
    <w:pPr>
      <w:widowControl/>
      <w:tabs>
        <w:tab w:val="center" w:pos="4677"/>
        <w:tab w:val="right" w:pos="9355"/>
      </w:tabs>
      <w:ind w:firstLine="0"/>
      <w:jc w:val="left"/>
    </w:pPr>
    <w:rPr>
      <w:sz w:val="24"/>
      <w:szCs w:val="24"/>
    </w:rPr>
  </w:style>
  <w:style w:type="paragraph" w:customStyle="1" w:styleId="a8">
    <w:name w:val="текст сноски"/>
    <w:basedOn w:val="a"/>
    <w:rsid w:val="007D5AAB"/>
    <w:pPr>
      <w:widowControl/>
      <w:ind w:firstLine="0"/>
      <w:jc w:val="left"/>
    </w:pPr>
    <w:rPr>
      <w:sz w:val="20"/>
      <w:szCs w:val="20"/>
    </w:rPr>
  </w:style>
  <w:style w:type="character" w:customStyle="1" w:styleId="a9">
    <w:name w:val="знак сноски"/>
    <w:basedOn w:val="a3"/>
    <w:rsid w:val="007D5AAB"/>
    <w:rPr>
      <w:vertAlign w:val="superscript"/>
    </w:rPr>
  </w:style>
  <w:style w:type="paragraph" w:styleId="aa">
    <w:name w:val="Body Text"/>
    <w:basedOn w:val="a"/>
    <w:link w:val="ab"/>
    <w:rsid w:val="007D5AAB"/>
    <w:pPr>
      <w:widowControl/>
      <w:spacing w:after="120"/>
      <w:ind w:firstLine="0"/>
      <w:jc w:val="left"/>
    </w:pPr>
    <w:rPr>
      <w:sz w:val="20"/>
      <w:szCs w:val="20"/>
    </w:rPr>
  </w:style>
  <w:style w:type="paragraph" w:styleId="22">
    <w:name w:val="Body Text Indent 2"/>
    <w:basedOn w:val="a"/>
    <w:link w:val="23"/>
    <w:rsid w:val="007D5AAB"/>
    <w:pPr>
      <w:ind w:right="43" w:firstLine="851"/>
    </w:pPr>
  </w:style>
  <w:style w:type="paragraph" w:styleId="30">
    <w:name w:val="Body Text Indent 3"/>
    <w:basedOn w:val="a"/>
    <w:link w:val="31"/>
    <w:rsid w:val="007D5AAB"/>
    <w:pPr>
      <w:widowControl/>
      <w:spacing w:after="91" w:line="480" w:lineRule="atLeast"/>
    </w:pPr>
    <w:rPr>
      <w:rFonts w:ascii="Arial" w:hAnsi="Arial" w:cs="Arial"/>
    </w:rPr>
  </w:style>
  <w:style w:type="paragraph" w:styleId="ac">
    <w:name w:val="Title"/>
    <w:basedOn w:val="a"/>
    <w:qFormat/>
    <w:rsid w:val="007D5AAB"/>
    <w:pPr>
      <w:widowControl/>
      <w:ind w:firstLine="0"/>
      <w:jc w:val="center"/>
    </w:pPr>
    <w:rPr>
      <w:b/>
      <w:bCs/>
    </w:rPr>
  </w:style>
  <w:style w:type="paragraph" w:customStyle="1" w:styleId="ad">
    <w:name w:val="Артюх"/>
    <w:basedOn w:val="a"/>
    <w:rsid w:val="007D5AAB"/>
    <w:pPr>
      <w:widowControl/>
      <w:ind w:firstLine="709"/>
    </w:pPr>
  </w:style>
  <w:style w:type="paragraph" w:styleId="ae">
    <w:name w:val="Block Text"/>
    <w:basedOn w:val="a"/>
    <w:rsid w:val="007D5AAB"/>
    <w:pPr>
      <w:widowControl/>
      <w:ind w:left="-142" w:right="-341" w:firstLine="851"/>
    </w:pPr>
  </w:style>
  <w:style w:type="paragraph" w:customStyle="1" w:styleId="af">
    <w:name w:val="Мой стиль"/>
    <w:basedOn w:val="20"/>
    <w:autoRedefine/>
    <w:rsid w:val="002856D3"/>
    <w:pPr>
      <w:widowControl w:val="0"/>
      <w:ind w:right="0" w:firstLine="709"/>
    </w:pPr>
  </w:style>
  <w:style w:type="paragraph" w:customStyle="1" w:styleId="210">
    <w:name w:val="Основной текст 21"/>
    <w:basedOn w:val="a"/>
    <w:rsid w:val="007D5AAB"/>
    <w:pPr>
      <w:widowControl/>
    </w:pPr>
  </w:style>
  <w:style w:type="paragraph" w:styleId="32">
    <w:name w:val="Body Text 3"/>
    <w:basedOn w:val="a"/>
    <w:rsid w:val="007D5AAB"/>
    <w:pPr>
      <w:widowControl/>
      <w:ind w:firstLine="0"/>
    </w:pPr>
    <w:rPr>
      <w:sz w:val="26"/>
      <w:szCs w:val="26"/>
    </w:rPr>
  </w:style>
  <w:style w:type="paragraph" w:customStyle="1" w:styleId="40">
    <w:name w:val="ловок 4"/>
    <w:basedOn w:val="a"/>
    <w:next w:val="a"/>
    <w:rsid w:val="007D5AAB"/>
    <w:pPr>
      <w:keepNext/>
      <w:widowControl/>
      <w:ind w:firstLine="0"/>
    </w:pPr>
    <w:rPr>
      <w:b/>
      <w:bCs/>
      <w:sz w:val="24"/>
      <w:szCs w:val="24"/>
    </w:rPr>
  </w:style>
  <w:style w:type="paragraph" w:customStyle="1" w:styleId="24">
    <w:name w:val="Стиль2"/>
    <w:basedOn w:val="a"/>
    <w:rsid w:val="007D5AAB"/>
    <w:pPr>
      <w:widowControl/>
      <w:spacing w:line="360" w:lineRule="auto"/>
    </w:pPr>
  </w:style>
  <w:style w:type="paragraph" w:styleId="af0">
    <w:name w:val="Subtitle"/>
    <w:basedOn w:val="a"/>
    <w:qFormat/>
    <w:rsid w:val="007D5AAB"/>
    <w:pPr>
      <w:widowControl/>
      <w:ind w:firstLine="0"/>
    </w:pPr>
  </w:style>
  <w:style w:type="paragraph" w:styleId="af1">
    <w:name w:val="Plain Text"/>
    <w:aliases w:val=" Знак Знак Знак Знак Знак Знак, Знак Знак Знак Знак Знак Знак Знак Знак Знак Знак,Текст Знак1,Текст Знак Знак,Знак Знак Знак, Знак Знак Знак Знак Знак Знак Знак Знак Знак Знак Знак Знак, Зна,Знак Знак1,Зн,Текст Знак Знак1,Знак2,Знак2 Знак, Знак2"/>
    <w:basedOn w:val="a"/>
    <w:link w:val="af2"/>
    <w:rsid w:val="007D5AAB"/>
    <w:pPr>
      <w:widowControl/>
      <w:ind w:firstLine="0"/>
      <w:jc w:val="left"/>
    </w:pPr>
    <w:rPr>
      <w:rFonts w:ascii="Courier New" w:hAnsi="Courier New"/>
      <w:sz w:val="20"/>
      <w:szCs w:val="20"/>
    </w:rPr>
  </w:style>
  <w:style w:type="paragraph" w:styleId="af3">
    <w:name w:val="Balloon Text"/>
    <w:basedOn w:val="a"/>
    <w:semiHidden/>
    <w:rsid w:val="005B345B"/>
    <w:rPr>
      <w:rFonts w:ascii="Tahoma" w:hAnsi="Tahoma" w:cs="Tahoma"/>
      <w:sz w:val="16"/>
      <w:szCs w:val="16"/>
    </w:rPr>
  </w:style>
  <w:style w:type="paragraph" w:customStyle="1" w:styleId="CarChar1CarCharCarCharCarCharCarCharCarCharCarCharCarCharCarCharCarCharCarChar">
    <w:name w:val="Car Char1 Car Char Car Char Car Char Car Char Car Char Car Char Car Char Car Char Car Char Car Char"/>
    <w:basedOn w:val="a"/>
    <w:rsid w:val="00267F84"/>
    <w:pPr>
      <w:widowControl/>
      <w:autoSpaceDE/>
      <w:autoSpaceDN/>
      <w:spacing w:after="160" w:line="240" w:lineRule="exact"/>
      <w:ind w:firstLine="0"/>
      <w:jc w:val="left"/>
    </w:pPr>
    <w:rPr>
      <w:rFonts w:ascii="Arial" w:hAnsi="Arial" w:cs="Arial"/>
      <w:sz w:val="20"/>
      <w:szCs w:val="20"/>
      <w:lang w:val="en-US" w:eastAsia="en-US"/>
    </w:rPr>
  </w:style>
  <w:style w:type="character" w:styleId="af4">
    <w:name w:val="page number"/>
    <w:basedOn w:val="a0"/>
    <w:rsid w:val="00594313"/>
  </w:style>
  <w:style w:type="paragraph" w:customStyle="1" w:styleId="af5">
    <w:name w:val="Знак Знак Знак Знак"/>
    <w:basedOn w:val="a"/>
    <w:rsid w:val="00E272C7"/>
    <w:pPr>
      <w:widowControl/>
      <w:autoSpaceDE/>
      <w:autoSpaceDN/>
      <w:spacing w:before="100" w:beforeAutospacing="1" w:after="100" w:afterAutospacing="1"/>
      <w:ind w:firstLine="0"/>
      <w:jc w:val="left"/>
    </w:pPr>
    <w:rPr>
      <w:rFonts w:ascii="Tahoma" w:hAnsi="Tahoma" w:cs="Tahoma"/>
      <w:sz w:val="20"/>
      <w:szCs w:val="20"/>
      <w:lang w:val="en-US" w:eastAsia="en-US"/>
    </w:rPr>
  </w:style>
  <w:style w:type="paragraph" w:styleId="af6">
    <w:name w:val="footnote text"/>
    <w:basedOn w:val="a"/>
    <w:semiHidden/>
    <w:rsid w:val="00D76455"/>
    <w:rPr>
      <w:sz w:val="20"/>
      <w:szCs w:val="20"/>
    </w:rPr>
  </w:style>
  <w:style w:type="character" w:styleId="af7">
    <w:name w:val="footnote reference"/>
    <w:basedOn w:val="a0"/>
    <w:semiHidden/>
    <w:rsid w:val="00D76455"/>
    <w:rPr>
      <w:vertAlign w:val="superscript"/>
    </w:rPr>
  </w:style>
  <w:style w:type="paragraph" w:styleId="af8">
    <w:name w:val="Body Text Indent"/>
    <w:basedOn w:val="a"/>
    <w:link w:val="af9"/>
    <w:rsid w:val="000F4631"/>
    <w:pPr>
      <w:spacing w:after="120"/>
      <w:ind w:left="283"/>
    </w:pPr>
  </w:style>
  <w:style w:type="paragraph" w:styleId="afa">
    <w:name w:val="caption"/>
    <w:basedOn w:val="a"/>
    <w:next w:val="a"/>
    <w:qFormat/>
    <w:rsid w:val="005B20E1"/>
    <w:pPr>
      <w:widowControl/>
      <w:autoSpaceDE/>
      <w:autoSpaceDN/>
      <w:ind w:firstLine="0"/>
    </w:pPr>
    <w:rPr>
      <w:rFonts w:ascii="Arial" w:hAnsi="Arial"/>
      <w:sz w:val="24"/>
      <w:szCs w:val="20"/>
    </w:rPr>
  </w:style>
  <w:style w:type="paragraph" w:customStyle="1" w:styleId="25">
    <w:name w:val="Знак2 Знак Знак Знак"/>
    <w:basedOn w:val="a"/>
    <w:rsid w:val="00C858DE"/>
    <w:pPr>
      <w:widowControl/>
      <w:autoSpaceDE/>
      <w:autoSpaceDN/>
      <w:spacing w:after="160" w:line="240" w:lineRule="exact"/>
      <w:ind w:firstLine="0"/>
      <w:jc w:val="left"/>
    </w:pPr>
    <w:rPr>
      <w:rFonts w:ascii="Verdana" w:hAnsi="Verdana"/>
      <w:sz w:val="24"/>
      <w:szCs w:val="24"/>
      <w:lang w:val="en-US" w:eastAsia="en-US"/>
    </w:rPr>
  </w:style>
  <w:style w:type="paragraph" w:styleId="HTML">
    <w:name w:val="HTML Preformatted"/>
    <w:basedOn w:val="a"/>
    <w:rsid w:val="00C85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0"/>
      <w:jc w:val="left"/>
    </w:pPr>
    <w:rPr>
      <w:rFonts w:ascii="Courier New" w:hAnsi="Courier New" w:cs="Courier New"/>
      <w:sz w:val="20"/>
      <w:szCs w:val="20"/>
    </w:rPr>
  </w:style>
  <w:style w:type="paragraph" w:customStyle="1" w:styleId="afb">
    <w:name w:val="Знак Знак Знак Знак Знак Знак Знак Знак Знак Знак Знак Знак Знак"/>
    <w:basedOn w:val="a"/>
    <w:rsid w:val="008369B7"/>
    <w:pPr>
      <w:autoSpaceDE/>
      <w:autoSpaceDN/>
      <w:adjustRightInd w:val="0"/>
      <w:spacing w:after="160" w:line="240" w:lineRule="exact"/>
      <w:ind w:firstLine="0"/>
      <w:jc w:val="right"/>
    </w:pPr>
    <w:rPr>
      <w:sz w:val="20"/>
      <w:szCs w:val="20"/>
      <w:lang w:val="en-GB" w:eastAsia="en-US"/>
    </w:rPr>
  </w:style>
  <w:style w:type="paragraph" w:customStyle="1" w:styleId="afc">
    <w:name w:val="Знак"/>
    <w:basedOn w:val="a"/>
    <w:rsid w:val="0001632E"/>
    <w:pPr>
      <w:widowControl/>
      <w:autoSpaceDE/>
      <w:autoSpaceDN/>
      <w:spacing w:after="160" w:line="240" w:lineRule="exact"/>
      <w:ind w:firstLine="0"/>
      <w:jc w:val="left"/>
    </w:pPr>
    <w:rPr>
      <w:rFonts w:ascii="Verdana" w:hAnsi="Verdana" w:cs="Verdana"/>
      <w:sz w:val="24"/>
      <w:szCs w:val="24"/>
      <w:lang w:val="en-US" w:eastAsia="en-US"/>
    </w:rPr>
  </w:style>
  <w:style w:type="character" w:customStyle="1" w:styleId="21">
    <w:name w:val="Основной текст 2 Знак"/>
    <w:basedOn w:val="a0"/>
    <w:link w:val="20"/>
    <w:rsid w:val="0099066C"/>
    <w:rPr>
      <w:sz w:val="28"/>
      <w:szCs w:val="28"/>
    </w:rPr>
  </w:style>
  <w:style w:type="character" w:customStyle="1" w:styleId="23">
    <w:name w:val="Основной текст с отступом 2 Знак"/>
    <w:basedOn w:val="a0"/>
    <w:link w:val="22"/>
    <w:rsid w:val="0099066C"/>
    <w:rPr>
      <w:sz w:val="28"/>
      <w:szCs w:val="28"/>
    </w:rPr>
  </w:style>
  <w:style w:type="character" w:customStyle="1" w:styleId="31">
    <w:name w:val="Основной текст с отступом 3 Знак"/>
    <w:basedOn w:val="a0"/>
    <w:link w:val="30"/>
    <w:rsid w:val="0099066C"/>
    <w:rPr>
      <w:rFonts w:ascii="Arial" w:hAnsi="Arial" w:cs="Arial"/>
      <w:sz w:val="28"/>
      <w:szCs w:val="28"/>
    </w:rPr>
  </w:style>
  <w:style w:type="character" w:customStyle="1" w:styleId="af9">
    <w:name w:val="Основной текст с отступом Знак"/>
    <w:basedOn w:val="a0"/>
    <w:link w:val="af8"/>
    <w:rsid w:val="0099066C"/>
    <w:rPr>
      <w:sz w:val="28"/>
      <w:szCs w:val="28"/>
    </w:rPr>
  </w:style>
  <w:style w:type="character" w:customStyle="1" w:styleId="ab">
    <w:name w:val="Основной текст Знак"/>
    <w:link w:val="aa"/>
    <w:rsid w:val="009648CD"/>
  </w:style>
  <w:style w:type="paragraph" w:customStyle="1" w:styleId="afd">
    <w:name w:val="Знак"/>
    <w:basedOn w:val="a"/>
    <w:rsid w:val="00B75CFF"/>
    <w:pPr>
      <w:widowControl/>
      <w:autoSpaceDE/>
      <w:autoSpaceDN/>
      <w:spacing w:after="160" w:line="240" w:lineRule="exact"/>
      <w:ind w:firstLine="0"/>
      <w:jc w:val="left"/>
    </w:pPr>
    <w:rPr>
      <w:rFonts w:ascii="Verdana" w:hAnsi="Verdana" w:cs="Verdana"/>
      <w:sz w:val="24"/>
      <w:szCs w:val="24"/>
      <w:lang w:val="en-US" w:eastAsia="en-US"/>
    </w:rPr>
  </w:style>
  <w:style w:type="character" w:customStyle="1" w:styleId="af2">
    <w:name w:val="Текст Знак"/>
    <w:aliases w:val=" Знак Знак Знак Знак Знак Знак Знак, Знак Знак Знак Знак Знак Знак Знак Знак Знак Знак Знак,Текст Знак1 Знак,Текст Знак Знак Знак,Знак Знак Знак Знак1, Знак Знак Знак Знак Знак Знак Знак Знак Знак Знак Знак Знак Знак, Зна Знак,Знак Знак1 Знак"/>
    <w:link w:val="af1"/>
    <w:rsid w:val="00BC616A"/>
    <w:rPr>
      <w:rFonts w:ascii="Courier New" w:hAnsi="Courier New" w:cs="Courier New"/>
    </w:rPr>
  </w:style>
  <w:style w:type="paragraph" w:customStyle="1" w:styleId="14pt">
    <w:name w:val="Обычный + 14 pt"/>
    <w:aliases w:val="по ширине"/>
    <w:basedOn w:val="a"/>
    <w:rsid w:val="00B84DA5"/>
    <w:pPr>
      <w:widowControl/>
      <w:autoSpaceDE/>
      <w:autoSpaceDN/>
      <w:ind w:firstLine="0"/>
    </w:pPr>
    <w:rPr>
      <w:szCs w:val="20"/>
    </w:rPr>
  </w:style>
  <w:style w:type="paragraph" w:customStyle="1" w:styleId="ConsPlusNormal">
    <w:name w:val="ConsPlusNormal"/>
    <w:rsid w:val="004817F4"/>
    <w:pPr>
      <w:widowControl w:val="0"/>
      <w:autoSpaceDE w:val="0"/>
      <w:autoSpaceDN w:val="0"/>
      <w:adjustRightInd w:val="0"/>
      <w:ind w:firstLine="720"/>
    </w:pPr>
    <w:rPr>
      <w:rFonts w:ascii="Arial" w:hAnsi="Arial" w:cs="Arial"/>
    </w:rPr>
  </w:style>
  <w:style w:type="character" w:customStyle="1" w:styleId="afe">
    <w:name w:val="Знак Знак"/>
    <w:basedOn w:val="a0"/>
    <w:locked/>
    <w:rsid w:val="00E6640F"/>
    <w:rPr>
      <w:sz w:val="28"/>
      <w:szCs w:val="28"/>
      <w:lang w:val="ru-RU" w:eastAsia="ru-RU" w:bidi="ar-SA"/>
    </w:rPr>
  </w:style>
  <w:style w:type="character" w:customStyle="1" w:styleId="26">
    <w:name w:val="Знак Знак2"/>
    <w:basedOn w:val="a0"/>
    <w:locked/>
    <w:rsid w:val="00E6640F"/>
    <w:rPr>
      <w:sz w:val="28"/>
      <w:szCs w:val="28"/>
      <w:lang w:val="ru-RU" w:eastAsia="ru-RU" w:bidi="ar-SA"/>
    </w:rPr>
  </w:style>
  <w:style w:type="paragraph" w:styleId="aff">
    <w:name w:val="List Paragraph"/>
    <w:basedOn w:val="a"/>
    <w:uiPriority w:val="34"/>
    <w:qFormat/>
    <w:rsid w:val="00700986"/>
    <w:pPr>
      <w:widowControl/>
      <w:autoSpaceDE/>
      <w:autoSpaceDN/>
      <w:spacing w:after="200" w:line="276" w:lineRule="auto"/>
      <w:ind w:left="720" w:firstLine="0"/>
      <w:contextualSpacing/>
      <w:jc w:val="left"/>
    </w:pPr>
    <w:rPr>
      <w:rFonts w:ascii="Calibri" w:hAnsi="Calibri"/>
      <w:sz w:val="22"/>
      <w:szCs w:val="22"/>
    </w:rPr>
  </w:style>
  <w:style w:type="character" w:customStyle="1" w:styleId="a5">
    <w:name w:val="Верхний колонтитул Знак"/>
    <w:basedOn w:val="a0"/>
    <w:link w:val="a4"/>
    <w:uiPriority w:val="99"/>
    <w:rsid w:val="00096FF5"/>
    <w:rPr>
      <w:sz w:val="24"/>
      <w:szCs w:val="24"/>
    </w:rPr>
  </w:style>
</w:styles>
</file>

<file path=word/webSettings.xml><?xml version="1.0" encoding="utf-8"?>
<w:webSettings xmlns:r="http://schemas.openxmlformats.org/officeDocument/2006/relationships" xmlns:w="http://schemas.openxmlformats.org/wordprocessingml/2006/main">
  <w:divs>
    <w:div w:id="507646889">
      <w:bodyDiv w:val="1"/>
      <w:marLeft w:val="0"/>
      <w:marRight w:val="0"/>
      <w:marTop w:val="0"/>
      <w:marBottom w:val="0"/>
      <w:divBdr>
        <w:top w:val="none" w:sz="0" w:space="0" w:color="auto"/>
        <w:left w:val="none" w:sz="0" w:space="0" w:color="auto"/>
        <w:bottom w:val="none" w:sz="0" w:space="0" w:color="auto"/>
        <w:right w:val="none" w:sz="0" w:space="0" w:color="auto"/>
      </w:divBdr>
    </w:div>
    <w:div w:id="77968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5A222-8697-4F53-9100-35E9051F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2038</Words>
  <Characters>13911</Characters>
  <Application>Microsoft Office Word</Application>
  <DocSecurity>0</DocSecurity>
  <Lines>115</Lines>
  <Paragraphs>31</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IAU MVD RF</Company>
  <LinksUpToDate>false</LinksUpToDate>
  <CharactersWithSpaces>15918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Кольцова Елена</dc:creator>
  <cp:keywords/>
  <dc:description/>
  <cp:lastModifiedBy>UserXP</cp:lastModifiedBy>
  <cp:revision>2</cp:revision>
  <cp:lastPrinted>2016-03-01T04:47:00Z</cp:lastPrinted>
  <dcterms:created xsi:type="dcterms:W3CDTF">2016-03-10T08:46:00Z</dcterms:created>
  <dcterms:modified xsi:type="dcterms:W3CDTF">2016-03-10T08:46:00Z</dcterms:modified>
</cp:coreProperties>
</file>